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43DE9" w14:textId="7C8BC759" w:rsidR="009830E4" w:rsidRPr="005F2594" w:rsidRDefault="003F14E4" w:rsidP="00BF71D0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bookmarkStart w:id="0" w:name="_GoBack"/>
      <w:bookmarkEnd w:id="0"/>
      <w:r w:rsidRPr="005F2594">
        <w:rPr>
          <w:bCs/>
          <w:smallCaps w:val="0"/>
          <w:sz w:val="24"/>
          <w:szCs w:val="24"/>
          <w:lang w:val="ru-RU"/>
        </w:rPr>
        <w:t>ЗАПРОС НА ВЫРАЖЕНИЕ ИНТЕРЕСА</w:t>
      </w:r>
      <w:r w:rsidR="00B90946" w:rsidRPr="005F2594">
        <w:rPr>
          <w:bCs/>
          <w:smallCaps w:val="0"/>
          <w:sz w:val="24"/>
          <w:szCs w:val="24"/>
          <w:lang w:val="ru-RU"/>
        </w:rPr>
        <w:t xml:space="preserve"> </w:t>
      </w:r>
    </w:p>
    <w:p w14:paraId="486372A5" w14:textId="636B42F3" w:rsidR="003F14E4" w:rsidRPr="005F2594" w:rsidRDefault="00754D5A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5F2594">
        <w:rPr>
          <w:bCs/>
          <w:smallCaps w:val="0"/>
          <w:sz w:val="24"/>
          <w:szCs w:val="24"/>
          <w:lang w:val="ru-RU"/>
        </w:rPr>
        <w:t xml:space="preserve"> </w:t>
      </w:r>
      <w:r w:rsidR="003F14E4" w:rsidRPr="005F2594">
        <w:rPr>
          <w:bCs/>
          <w:smallCaps w:val="0"/>
          <w:sz w:val="24"/>
          <w:szCs w:val="24"/>
          <w:lang w:val="ru-RU"/>
        </w:rPr>
        <w:t xml:space="preserve">(КОНСАЛТИНГОВЫЕ УСЛУГИ - </w:t>
      </w:r>
      <w:r w:rsidR="00BC429B">
        <w:rPr>
          <w:bCs/>
          <w:smallCaps w:val="0"/>
          <w:sz w:val="24"/>
          <w:szCs w:val="24"/>
          <w:lang w:val="ru-RU"/>
        </w:rPr>
        <w:t>ОТ</w:t>
      </w:r>
      <w:r w:rsidR="00BC429B" w:rsidRPr="005F2594">
        <w:rPr>
          <w:bCs/>
          <w:smallCaps w:val="0"/>
          <w:sz w:val="24"/>
          <w:szCs w:val="24"/>
          <w:lang w:val="ru-RU"/>
        </w:rPr>
        <w:t xml:space="preserve">БОР </w:t>
      </w:r>
      <w:r w:rsidR="003F14E4" w:rsidRPr="005F2594">
        <w:rPr>
          <w:bCs/>
          <w:smallCaps w:val="0"/>
          <w:sz w:val="24"/>
          <w:szCs w:val="24"/>
          <w:lang w:val="ru-RU"/>
        </w:rPr>
        <w:t>ФИРМ)</w:t>
      </w:r>
    </w:p>
    <w:p w14:paraId="157834F3" w14:textId="77777777" w:rsidR="009830E4" w:rsidRPr="005F2594" w:rsidRDefault="009830E4">
      <w:pPr>
        <w:suppressAutoHyphens/>
        <w:rPr>
          <w:rFonts w:ascii="Times New Roman" w:hAnsi="Times New Roman"/>
          <w:spacing w:val="-2"/>
          <w:sz w:val="24"/>
          <w:szCs w:val="24"/>
          <w:lang w:val="ru-RU"/>
        </w:rPr>
      </w:pPr>
    </w:p>
    <w:p w14:paraId="3F93F949" w14:textId="77777777" w:rsidR="009830E4" w:rsidRPr="005F2594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  <w:lang w:val="ru-RU"/>
        </w:rPr>
      </w:pPr>
    </w:p>
    <w:p w14:paraId="271B7EA9" w14:textId="77777777" w:rsidR="003F14E4" w:rsidRPr="005F2594" w:rsidRDefault="003F14E4" w:rsidP="003F14E4">
      <w:pPr>
        <w:pStyle w:val="Heading1a"/>
        <w:jc w:val="both"/>
        <w:rPr>
          <w:bCs/>
          <w:smallCaps w:val="0"/>
          <w:sz w:val="24"/>
          <w:szCs w:val="24"/>
          <w:lang w:val="ru-RU"/>
        </w:rPr>
      </w:pPr>
      <w:r w:rsidRPr="005F2594">
        <w:rPr>
          <w:bCs/>
          <w:smallCaps w:val="0"/>
          <w:sz w:val="24"/>
          <w:szCs w:val="24"/>
          <w:lang w:val="ru-RU"/>
        </w:rPr>
        <w:t>Республика Армения</w:t>
      </w:r>
    </w:p>
    <w:p w14:paraId="5396D0A0" w14:textId="5217543E" w:rsidR="003F14E4" w:rsidRPr="001D0D4E" w:rsidRDefault="00457179" w:rsidP="003F14E4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sz w:val="24"/>
          <w:szCs w:val="24"/>
          <w:lang w:val="ru-RU"/>
        </w:rPr>
      </w:pPr>
      <w:r w:rsidRPr="001D0D4E">
        <w:rPr>
          <w:bCs/>
          <w:caps/>
          <w:smallCaps w:val="0"/>
          <w:sz w:val="24"/>
          <w:szCs w:val="24"/>
          <w:lang w:val="ru-RU"/>
        </w:rPr>
        <w:t xml:space="preserve">"Энергоэффективные регионы: </w:t>
      </w:r>
      <w:r w:rsidR="00BC429B" w:rsidRPr="001D0D4E">
        <w:rPr>
          <w:bCs/>
          <w:caps/>
          <w:smallCaps w:val="0"/>
          <w:sz w:val="24"/>
          <w:szCs w:val="24"/>
          <w:lang w:val="ru-RU"/>
        </w:rPr>
        <w:t xml:space="preserve">ЗАДЕЙСТВОВАНИЕ </w:t>
      </w:r>
      <w:r w:rsidRPr="001D0D4E">
        <w:rPr>
          <w:bCs/>
          <w:caps/>
          <w:smallCaps w:val="0"/>
          <w:sz w:val="24"/>
          <w:szCs w:val="24"/>
          <w:lang w:val="ru-RU"/>
        </w:rPr>
        <w:t xml:space="preserve">механизмов повышения энергосбережения в общественных зданиях и </w:t>
      </w:r>
      <w:r w:rsidR="00BC429B" w:rsidRPr="001D0D4E">
        <w:rPr>
          <w:bCs/>
          <w:caps/>
          <w:smallCaps w:val="0"/>
          <w:sz w:val="24"/>
          <w:szCs w:val="24"/>
          <w:lang w:val="ru-RU"/>
        </w:rPr>
        <w:t xml:space="preserve">СОДЕЙСТВИЕ РАЗВИТИЮ </w:t>
      </w:r>
      <w:r w:rsidRPr="001D0D4E">
        <w:rPr>
          <w:bCs/>
          <w:caps/>
          <w:smallCaps w:val="0"/>
          <w:sz w:val="24"/>
          <w:szCs w:val="24"/>
          <w:lang w:val="ru-RU"/>
        </w:rPr>
        <w:t xml:space="preserve">"зеленой </w:t>
      </w:r>
      <w:r w:rsidR="00BC429B" w:rsidRPr="001D0D4E">
        <w:rPr>
          <w:bCs/>
          <w:caps/>
          <w:smallCaps w:val="0"/>
          <w:sz w:val="24"/>
          <w:szCs w:val="24"/>
          <w:lang w:val="ru-RU"/>
        </w:rPr>
        <w:t>ЭНЕРГЕТИКИ</w:t>
      </w:r>
      <w:r w:rsidRPr="001D0D4E">
        <w:rPr>
          <w:bCs/>
          <w:smallCaps w:val="0"/>
          <w:sz w:val="24"/>
          <w:szCs w:val="24"/>
          <w:lang w:val="ru-RU"/>
        </w:rPr>
        <w:t>"</w:t>
      </w:r>
    </w:p>
    <w:p w14:paraId="058EF529" w14:textId="405B58BD" w:rsidR="00BC429B" w:rsidRPr="005F2594" w:rsidRDefault="00BC429B" w:rsidP="00EC50B8">
      <w:pPr>
        <w:pStyle w:val="BodyText"/>
        <w:rPr>
          <w:rFonts w:ascii="Times New Roman" w:hAnsi="Times New Roman"/>
          <w:b/>
          <w:szCs w:val="24"/>
          <w:lang w:val="ru-RU"/>
        </w:rPr>
      </w:pPr>
    </w:p>
    <w:p w14:paraId="587F53A4" w14:textId="6407AF41" w:rsidR="00EC50B8" w:rsidRDefault="00821295" w:rsidP="00EC50B8">
      <w:pPr>
        <w:pStyle w:val="BodyText"/>
        <w:rPr>
          <w:rFonts w:ascii="Times New Roman" w:hAnsi="Times New Roman"/>
          <w:b/>
          <w:szCs w:val="24"/>
          <w:lang w:val="ru-RU"/>
        </w:rPr>
      </w:pPr>
      <w:r w:rsidRPr="00BC429B">
        <w:rPr>
          <w:rFonts w:ascii="Times New Roman" w:hAnsi="Times New Roman"/>
          <w:b/>
          <w:szCs w:val="24"/>
          <w:lang w:val="ru-RU"/>
        </w:rPr>
        <w:t xml:space="preserve">Грант </w:t>
      </w:r>
      <w:r w:rsidR="00BC429B">
        <w:rPr>
          <w:rFonts w:ascii="Times New Roman" w:hAnsi="Times New Roman"/>
          <w:b/>
          <w:szCs w:val="24"/>
          <w:lang w:val="ru-RU"/>
        </w:rPr>
        <w:t>ЕФСР</w:t>
      </w:r>
    </w:p>
    <w:p w14:paraId="03CFB34B" w14:textId="77777777" w:rsidR="001B7CD9" w:rsidRDefault="001B7CD9" w:rsidP="00EC50B8">
      <w:pPr>
        <w:pStyle w:val="BodyText"/>
        <w:rPr>
          <w:rFonts w:ascii="Times New Roman" w:hAnsi="Times New Roman"/>
          <w:b/>
          <w:szCs w:val="24"/>
          <w:lang w:val="ru-RU"/>
        </w:rPr>
      </w:pPr>
    </w:p>
    <w:p w14:paraId="1E70E97F" w14:textId="3ECE3606" w:rsidR="001B7CD9" w:rsidRPr="00376C85" w:rsidRDefault="001B7CD9" w:rsidP="00376C85">
      <w:pPr>
        <w:suppressAutoHyphens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№</w:t>
      </w:r>
      <w:r w:rsidRPr="005F2594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: </w:t>
      </w:r>
      <w:r w:rsidRPr="005F2594">
        <w:rPr>
          <w:rFonts w:ascii="Times New Roman" w:hAnsi="Times New Roman"/>
          <w:b/>
          <w:spacing w:val="-2"/>
          <w:sz w:val="24"/>
          <w:szCs w:val="24"/>
        </w:rPr>
        <w:t>EFSD</w:t>
      </w:r>
      <w:r w:rsidRPr="005F2594">
        <w:rPr>
          <w:rFonts w:ascii="Times New Roman" w:hAnsi="Times New Roman"/>
          <w:b/>
          <w:spacing w:val="-2"/>
          <w:sz w:val="24"/>
          <w:szCs w:val="24"/>
          <w:lang w:val="ru-RU"/>
        </w:rPr>
        <w:t>-</w:t>
      </w:r>
      <w:r w:rsidRPr="005F2594">
        <w:rPr>
          <w:rFonts w:ascii="Times New Roman" w:hAnsi="Times New Roman"/>
          <w:b/>
          <w:spacing w:val="-2"/>
          <w:sz w:val="24"/>
          <w:szCs w:val="24"/>
        </w:rPr>
        <w:t>CS</w:t>
      </w:r>
      <w:r w:rsidRPr="005F2594">
        <w:rPr>
          <w:rFonts w:ascii="Times New Roman" w:hAnsi="Times New Roman"/>
          <w:b/>
          <w:spacing w:val="-2"/>
          <w:sz w:val="24"/>
          <w:szCs w:val="24"/>
          <w:lang w:val="ru-RU"/>
        </w:rPr>
        <w:t>/2/2023</w:t>
      </w:r>
      <w:r w:rsidRPr="003C48EE">
        <w:rPr>
          <w:rFonts w:ascii="Times New Roman" w:hAnsi="Times New Roman"/>
          <w:b/>
          <w:spacing w:val="-2"/>
          <w:sz w:val="24"/>
          <w:szCs w:val="24"/>
          <w:lang w:val="ru-RU"/>
        </w:rPr>
        <w:t>-1</w:t>
      </w:r>
    </w:p>
    <w:p w14:paraId="27B8A820" w14:textId="61F39DDB" w:rsidR="009830E4" w:rsidRPr="00BC429B" w:rsidRDefault="00EC50B8" w:rsidP="00EC50B8">
      <w:pPr>
        <w:suppressAutoHyphens/>
        <w:rPr>
          <w:rFonts w:ascii="Times New Roman" w:hAnsi="Times New Roman"/>
          <w:spacing w:val="-2"/>
          <w:sz w:val="24"/>
          <w:szCs w:val="24"/>
          <w:lang w:val="ru-RU"/>
        </w:rPr>
      </w:pPr>
      <w:r w:rsidRPr="00BC429B" w:rsidDel="00EC50B8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</w:p>
    <w:p w14:paraId="669BCDCF" w14:textId="57FB85FD" w:rsidR="00B90DFD" w:rsidRDefault="00AB36D6" w:rsidP="00B90DFD">
      <w:pPr>
        <w:pStyle w:val="Title"/>
        <w:spacing w:line="360" w:lineRule="auto"/>
        <w:ind w:right="-556"/>
        <w:jc w:val="both"/>
        <w:rPr>
          <w:rFonts w:ascii="Times New Roman" w:hAnsi="Times New Roman"/>
          <w:sz w:val="24"/>
          <w:szCs w:val="24"/>
          <w:lang w:val="ru-RU"/>
        </w:rPr>
      </w:pPr>
      <w:r w:rsidRPr="00376C85">
        <w:rPr>
          <w:rFonts w:ascii="Times New Roman" w:eastAsia="Arial Unicode MS" w:hAnsi="Times New Roman"/>
          <w:b w:val="0"/>
          <w:iCs/>
          <w:sz w:val="24"/>
          <w:lang w:val="ru-RU"/>
        </w:rPr>
        <w:t>Название задания:</w:t>
      </w:r>
      <w:r w:rsidRPr="00B90DFD">
        <w:rPr>
          <w:rFonts w:ascii="Times New Roman" w:eastAsia="Arial Unicode MS" w:hAnsi="Times New Roman"/>
          <w:b w:val="0"/>
          <w:i/>
          <w:sz w:val="24"/>
          <w:lang w:val="ru-RU"/>
        </w:rPr>
        <w:t xml:space="preserve"> </w:t>
      </w:r>
      <w:r w:rsidR="00D70BC4" w:rsidRPr="00B90DFD">
        <w:rPr>
          <w:rFonts w:ascii="Times New Roman" w:hAnsi="Times New Roman"/>
          <w:sz w:val="24"/>
          <w:lang w:val="ru-RU"/>
        </w:rPr>
        <w:t>Технический надзор</w:t>
      </w:r>
      <w:r w:rsidR="00D70BC4" w:rsidRPr="00B90DFD">
        <w:rPr>
          <w:rFonts w:ascii="Times New Roman" w:hAnsi="Times New Roman"/>
          <w:b w:val="0"/>
          <w:sz w:val="24"/>
          <w:lang w:val="ru-RU"/>
        </w:rPr>
        <w:t xml:space="preserve"> </w:t>
      </w:r>
      <w:r w:rsidR="00D70BC4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="00B90DFD">
        <w:rPr>
          <w:rFonts w:ascii="Times New Roman" w:hAnsi="Times New Roman"/>
          <w:sz w:val="24"/>
          <w:szCs w:val="24"/>
          <w:lang w:val="ru-RU"/>
        </w:rPr>
        <w:t xml:space="preserve">реализацией </w:t>
      </w:r>
      <w:r w:rsidR="00D70BC4" w:rsidRPr="003C48EE">
        <w:rPr>
          <w:rFonts w:ascii="Times New Roman" w:hAnsi="Times New Roman"/>
          <w:sz w:val="24"/>
          <w:szCs w:val="24"/>
          <w:lang w:val="ru-RU"/>
        </w:rPr>
        <w:t>энерго</w:t>
      </w:r>
      <w:r w:rsidR="00B90DFD">
        <w:rPr>
          <w:rFonts w:ascii="Times New Roman" w:hAnsi="Times New Roman"/>
          <w:sz w:val="24"/>
          <w:szCs w:val="24"/>
          <w:lang w:val="ru-RU"/>
        </w:rPr>
        <w:t>э</w:t>
      </w:r>
      <w:r w:rsidR="00D70BC4" w:rsidRPr="003C48EE">
        <w:rPr>
          <w:rFonts w:ascii="Times New Roman" w:hAnsi="Times New Roman"/>
          <w:sz w:val="24"/>
          <w:szCs w:val="24"/>
          <w:lang w:val="ru-RU"/>
        </w:rPr>
        <w:t>ффективны</w:t>
      </w:r>
      <w:r w:rsidR="00B90DFD">
        <w:rPr>
          <w:rFonts w:ascii="Times New Roman" w:hAnsi="Times New Roman"/>
          <w:sz w:val="24"/>
          <w:szCs w:val="24"/>
          <w:lang w:val="ru-RU"/>
        </w:rPr>
        <w:t>х</w:t>
      </w:r>
      <w:r w:rsidR="00D70BC4" w:rsidRPr="003C48EE">
        <w:rPr>
          <w:rFonts w:ascii="Times New Roman" w:hAnsi="Times New Roman"/>
          <w:sz w:val="24"/>
          <w:szCs w:val="24"/>
          <w:lang w:val="ru-RU"/>
        </w:rPr>
        <w:t xml:space="preserve"> меропр</w:t>
      </w:r>
      <w:r w:rsidR="00B90DFD">
        <w:rPr>
          <w:rFonts w:ascii="Times New Roman" w:hAnsi="Times New Roman"/>
          <w:sz w:val="24"/>
          <w:szCs w:val="24"/>
          <w:lang w:val="ru-RU"/>
        </w:rPr>
        <w:t>и</w:t>
      </w:r>
      <w:r w:rsidR="00D70BC4" w:rsidRPr="003C48EE">
        <w:rPr>
          <w:rFonts w:ascii="Times New Roman" w:hAnsi="Times New Roman"/>
          <w:sz w:val="24"/>
          <w:szCs w:val="24"/>
          <w:lang w:val="ru-RU"/>
        </w:rPr>
        <w:t>яти</w:t>
      </w:r>
      <w:r w:rsidR="00B90DFD">
        <w:rPr>
          <w:rFonts w:ascii="Times New Roman" w:hAnsi="Times New Roman"/>
          <w:sz w:val="24"/>
          <w:szCs w:val="24"/>
          <w:lang w:val="ru-RU"/>
        </w:rPr>
        <w:t>й</w:t>
      </w:r>
      <w:r w:rsidR="00075686" w:rsidRPr="003C48EE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B90DFD">
        <w:rPr>
          <w:rFonts w:ascii="Times New Roman" w:hAnsi="Times New Roman"/>
          <w:sz w:val="24"/>
          <w:szCs w:val="24"/>
          <w:lang w:val="ru-RU"/>
        </w:rPr>
        <w:t xml:space="preserve"> зданиях следующих организаций:</w:t>
      </w:r>
    </w:p>
    <w:p w14:paraId="0C2ECAF9" w14:textId="2DE61EA3" w:rsidR="00B90DFD" w:rsidRDefault="002D0FD6" w:rsidP="00376C85">
      <w:pPr>
        <w:pStyle w:val="Title"/>
        <w:ind w:right="-556"/>
        <w:jc w:val="both"/>
        <w:rPr>
          <w:rFonts w:ascii="Times New Roman" w:hAnsi="Times New Roman"/>
          <w:b w:val="0"/>
          <w:sz w:val="24"/>
          <w:lang w:val="ru-RU"/>
        </w:rPr>
      </w:pPr>
      <w:r w:rsidRPr="00DE616E">
        <w:rPr>
          <w:rFonts w:ascii="Times New Roman" w:hAnsi="Times New Roman"/>
          <w:sz w:val="24"/>
          <w:lang w:val="ru-RU"/>
        </w:rPr>
        <w:t>1.</w:t>
      </w:r>
      <w:r w:rsidR="00014A6A" w:rsidRPr="00B90DFD">
        <w:rPr>
          <w:rFonts w:ascii="Times New Roman" w:hAnsi="Times New Roman"/>
          <w:b w:val="0"/>
          <w:sz w:val="24"/>
          <w:lang w:val="ru-RU"/>
        </w:rPr>
        <w:t xml:space="preserve"> </w:t>
      </w:r>
      <w:r w:rsidR="00BD3D9C" w:rsidRPr="002D0FD6">
        <w:rPr>
          <w:rFonts w:ascii="Times New Roman" w:hAnsi="Times New Roman" w:hint="eastAsia"/>
          <w:sz w:val="24"/>
          <w:szCs w:val="24"/>
          <w:lang w:val="ru-RU"/>
        </w:rPr>
        <w:t>Мед</w:t>
      </w:r>
      <w:r w:rsidR="00B90DFD">
        <w:rPr>
          <w:rFonts w:ascii="Times New Roman" w:hAnsi="Times New Roman"/>
          <w:sz w:val="24"/>
          <w:szCs w:val="24"/>
          <w:lang w:val="ru-RU"/>
        </w:rPr>
        <w:t>ицинский ц</w:t>
      </w:r>
      <w:r w:rsidR="00BD3D9C" w:rsidRPr="002D0FD6">
        <w:rPr>
          <w:rFonts w:ascii="Times New Roman" w:hAnsi="Times New Roman" w:hint="eastAsia"/>
          <w:sz w:val="24"/>
          <w:szCs w:val="24"/>
          <w:lang w:val="ru-RU"/>
        </w:rPr>
        <w:t>ентр</w:t>
      </w:r>
      <w:r w:rsidR="00BD3D9C"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0DFD">
        <w:rPr>
          <w:rFonts w:ascii="Times New Roman" w:hAnsi="Times New Roman"/>
          <w:sz w:val="24"/>
          <w:szCs w:val="24"/>
          <w:lang w:val="ru-RU"/>
        </w:rPr>
        <w:t>«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Ал</w:t>
      </w:r>
      <w:r w:rsidR="00BD3D9C" w:rsidRPr="002D0FD6">
        <w:rPr>
          <w:rFonts w:ascii="Times New Roman" w:hAnsi="Times New Roman" w:hint="eastAsia"/>
          <w:sz w:val="24"/>
          <w:szCs w:val="24"/>
          <w:lang w:val="ru-RU"/>
        </w:rPr>
        <w:t>аверди</w:t>
      </w:r>
      <w:r w:rsidR="00B90DFD">
        <w:rPr>
          <w:rFonts w:ascii="Times New Roman" w:hAnsi="Times New Roman"/>
          <w:sz w:val="24"/>
          <w:szCs w:val="24"/>
          <w:lang w:val="ru-RU"/>
        </w:rPr>
        <w:t>»</w:t>
      </w:r>
      <w:r w:rsidR="00014A6A" w:rsidRPr="00B90D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0DFD" w:rsidRPr="00B90DFD">
        <w:rPr>
          <w:rFonts w:ascii="Times New Roman" w:hAnsi="Times New Roman"/>
          <w:sz w:val="24"/>
          <w:szCs w:val="24"/>
          <w:lang w:val="ru-RU"/>
        </w:rPr>
        <w:t>(</w:t>
      </w:r>
      <w:r w:rsidR="00014A6A" w:rsidRPr="00B90DFD">
        <w:rPr>
          <w:rFonts w:ascii="Times New Roman" w:hAnsi="Times New Roman"/>
          <w:sz w:val="24"/>
          <w:lang w:val="ru-RU"/>
        </w:rPr>
        <w:t>ЗАО</w:t>
      </w:r>
      <w:r w:rsidR="00B90DFD" w:rsidRPr="00B90DFD">
        <w:rPr>
          <w:rFonts w:ascii="Times New Roman" w:hAnsi="Times New Roman"/>
          <w:sz w:val="24"/>
          <w:lang w:val="ru-RU"/>
        </w:rPr>
        <w:t>)</w:t>
      </w:r>
      <w:r w:rsidRPr="00B90DFD">
        <w:rPr>
          <w:rFonts w:ascii="Times New Roman" w:hAnsi="Times New Roman"/>
          <w:sz w:val="24"/>
          <w:szCs w:val="24"/>
          <w:lang w:val="ru-RU"/>
        </w:rPr>
        <w:t>,</w:t>
      </w:r>
      <w:r w:rsidR="00BD3D9C" w:rsidRPr="00B90DFD">
        <w:rPr>
          <w:rFonts w:ascii="Times New Roman" w:hAnsi="Times New Roman"/>
          <w:b w:val="0"/>
          <w:sz w:val="24"/>
          <w:lang w:val="ru-RU"/>
        </w:rPr>
        <w:t xml:space="preserve"> </w:t>
      </w:r>
    </w:p>
    <w:p w14:paraId="3BE2DC86" w14:textId="7A4E769B" w:rsidR="00B90DFD" w:rsidRDefault="002D0FD6" w:rsidP="00376C85">
      <w:pPr>
        <w:pStyle w:val="Title"/>
        <w:ind w:right="-556"/>
        <w:jc w:val="both"/>
        <w:rPr>
          <w:rFonts w:ascii="Times New Roman" w:hAnsi="Times New Roman"/>
          <w:sz w:val="24"/>
          <w:szCs w:val="24"/>
          <w:lang w:val="ru-RU"/>
        </w:rPr>
      </w:pPr>
      <w:r w:rsidRPr="00B90DFD">
        <w:rPr>
          <w:rFonts w:ascii="Times New Roman" w:hAnsi="Times New Roman"/>
          <w:sz w:val="24"/>
          <w:lang w:val="ru-RU"/>
        </w:rPr>
        <w:t>2.</w:t>
      </w:r>
      <w:r w:rsidR="00BD3D9C" w:rsidRPr="00B90DFD">
        <w:rPr>
          <w:rFonts w:ascii="Times New Roman" w:hAnsi="Times New Roman"/>
          <w:sz w:val="24"/>
          <w:lang w:val="ru-RU"/>
        </w:rPr>
        <w:t xml:space="preserve"> </w:t>
      </w:r>
      <w:r w:rsidRPr="00B90DFD">
        <w:rPr>
          <w:rFonts w:ascii="Times New Roman" w:hAnsi="Times New Roman" w:hint="eastAsia"/>
          <w:sz w:val="24"/>
          <w:lang w:val="ru-RU"/>
        </w:rPr>
        <w:t>Муниципалитет</w:t>
      </w:r>
      <w:r w:rsidRPr="00B90DFD">
        <w:rPr>
          <w:rFonts w:ascii="Times New Roman" w:hAnsi="Times New Roman"/>
          <w:sz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Лори</w:t>
      </w:r>
      <w:r w:rsidRPr="002D0FD6">
        <w:rPr>
          <w:rFonts w:ascii="Times New Roman" w:hAnsi="Times New Roman"/>
          <w:sz w:val="24"/>
          <w:szCs w:val="24"/>
          <w:lang w:val="ru-RU"/>
        </w:rPr>
        <w:t>,</w:t>
      </w:r>
      <w:r w:rsidR="00BD3D9C"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D8BC248" w14:textId="547A9402" w:rsidR="00B90DFD" w:rsidRDefault="002D0FD6" w:rsidP="00376C85">
      <w:pPr>
        <w:pStyle w:val="Title"/>
        <w:ind w:right="-556"/>
        <w:jc w:val="both"/>
        <w:rPr>
          <w:rFonts w:ascii="Times New Roman" w:eastAsia="Arial Unicode MS" w:hAnsi="Times New Roman"/>
          <w:bCs/>
          <w:sz w:val="24"/>
          <w:szCs w:val="24"/>
          <w:lang w:val="ru-RU"/>
        </w:rPr>
      </w:pPr>
      <w:r w:rsidRPr="003C48EE">
        <w:rPr>
          <w:rFonts w:ascii="Times New Roman" w:hAnsi="Times New Roman"/>
          <w:sz w:val="24"/>
          <w:szCs w:val="24"/>
          <w:lang w:val="ru-RU"/>
        </w:rPr>
        <w:t>3</w:t>
      </w:r>
      <w:r w:rsidRPr="002D0FD6">
        <w:rPr>
          <w:rFonts w:ascii="Times New Roman" w:hAnsi="Times New Roman"/>
          <w:sz w:val="24"/>
          <w:szCs w:val="24"/>
          <w:lang w:val="ru-RU"/>
        </w:rPr>
        <w:t>.</w:t>
      </w:r>
      <w:r w:rsidRPr="003C48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Научн</w:t>
      </w:r>
      <w:r w:rsidR="00B90DFD" w:rsidRPr="00B90DFD">
        <w:rPr>
          <w:rFonts w:ascii="Times New Roman" w:hAnsi="Times New Roman" w:hint="eastAsia"/>
          <w:sz w:val="24"/>
          <w:szCs w:val="24"/>
          <w:lang w:val="ru-RU"/>
        </w:rPr>
        <w:t>ый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центр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Нор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Амберд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Института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физики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имени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</w:t>
      </w:r>
      <w:r w:rsidRPr="002D0FD6">
        <w:rPr>
          <w:rFonts w:ascii="Times New Roman" w:hAnsi="Times New Roman"/>
          <w:sz w:val="24"/>
          <w:szCs w:val="24"/>
          <w:lang w:val="ru-RU"/>
        </w:rPr>
        <w:t>.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Алиханяна</w:t>
      </w:r>
      <w:r w:rsidR="00BD3D9C" w:rsidRPr="002D0FD6">
        <w:rPr>
          <w:rFonts w:ascii="Times New Roman" w:hAnsi="Times New Roman"/>
          <w:sz w:val="24"/>
          <w:szCs w:val="24"/>
          <w:lang w:val="ru-RU"/>
        </w:rPr>
        <w:t>;</w:t>
      </w:r>
      <w:r w:rsidR="00BD3D9C" w:rsidRPr="003C48EE">
        <w:rPr>
          <w:rFonts w:ascii="Times New Roman" w:eastAsia="Arial Unicode MS" w:hAnsi="Times New Roman"/>
          <w:bCs/>
          <w:sz w:val="24"/>
          <w:szCs w:val="24"/>
          <w:lang w:val="ru-RU"/>
        </w:rPr>
        <w:t xml:space="preserve"> </w:t>
      </w:r>
    </w:p>
    <w:p w14:paraId="76F2EEB9" w14:textId="4420DFBC" w:rsidR="00B90DFD" w:rsidRDefault="002D0FD6" w:rsidP="00376C85">
      <w:pPr>
        <w:pStyle w:val="Title"/>
        <w:ind w:right="-556"/>
        <w:jc w:val="both"/>
        <w:rPr>
          <w:rFonts w:ascii="Times New Roman" w:hAnsi="Times New Roman"/>
          <w:sz w:val="24"/>
          <w:szCs w:val="24"/>
          <w:lang w:val="ru-RU"/>
        </w:rPr>
      </w:pPr>
      <w:r w:rsidRPr="00B90DFD">
        <w:rPr>
          <w:rFonts w:ascii="Times New Roman" w:eastAsia="Arial Unicode MS" w:hAnsi="Times New Roman"/>
          <w:sz w:val="24"/>
          <w:lang w:val="ru-RU"/>
        </w:rPr>
        <w:t>4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Институт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физики</w:t>
      </w:r>
      <w:r w:rsidRPr="00B90DFD">
        <w:rPr>
          <w:rFonts w:ascii="Times New Roman" w:hAnsi="Times New Roman"/>
          <w:sz w:val="24"/>
          <w:lang w:val="ru-RU"/>
        </w:rPr>
        <w:t xml:space="preserve"> </w:t>
      </w:r>
      <w:r w:rsidRPr="00B90DFD">
        <w:rPr>
          <w:rFonts w:ascii="Times New Roman" w:hAnsi="Times New Roman" w:hint="eastAsia"/>
          <w:sz w:val="24"/>
          <w:lang w:val="ru-RU"/>
        </w:rPr>
        <w:t>имени</w:t>
      </w:r>
      <w:r w:rsidRPr="00B90DFD">
        <w:rPr>
          <w:rFonts w:ascii="Times New Roman" w:hAnsi="Times New Roman"/>
          <w:sz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</w:t>
      </w:r>
      <w:r w:rsidRPr="002D0FD6">
        <w:rPr>
          <w:rFonts w:ascii="Times New Roman" w:hAnsi="Times New Roman"/>
          <w:sz w:val="24"/>
          <w:szCs w:val="24"/>
          <w:lang w:val="ru-RU"/>
        </w:rPr>
        <w:t>.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Алиханяна</w:t>
      </w:r>
      <w:r w:rsidR="00BD3D9C" w:rsidRPr="002D0FD6">
        <w:rPr>
          <w:rFonts w:ascii="Times New Roman" w:hAnsi="Times New Roman"/>
          <w:sz w:val="24"/>
          <w:szCs w:val="24"/>
          <w:lang w:val="ru-RU"/>
        </w:rPr>
        <w:t xml:space="preserve">;  </w:t>
      </w:r>
    </w:p>
    <w:p w14:paraId="0D5C1BC7" w14:textId="6E1AED09" w:rsidR="00B90DFD" w:rsidRDefault="002D0FD6" w:rsidP="00376C85">
      <w:pPr>
        <w:pStyle w:val="Title"/>
        <w:ind w:right="-55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hint="eastAsia"/>
          <w:sz w:val="24"/>
          <w:szCs w:val="24"/>
          <w:lang w:val="ru-RU"/>
        </w:rPr>
        <w:t>Метрополитен</w:t>
      </w:r>
      <w:r w:rsidRPr="00B90DFD">
        <w:rPr>
          <w:rFonts w:ascii="Times New Roman" w:hAnsi="Times New Roman"/>
          <w:sz w:val="24"/>
          <w:lang w:val="ru-RU"/>
        </w:rPr>
        <w:t xml:space="preserve"> Муниципалитета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Еревана</w:t>
      </w:r>
      <w:r w:rsidRPr="003C48EE">
        <w:rPr>
          <w:rFonts w:ascii="Times New Roman" w:hAnsi="Times New Roman"/>
          <w:sz w:val="24"/>
          <w:szCs w:val="24"/>
          <w:lang w:val="ru-RU"/>
        </w:rPr>
        <w:t xml:space="preserve"> имени Карена Демирчяна (станция Еритасардакан), </w:t>
      </w:r>
    </w:p>
    <w:p w14:paraId="00F0774F" w14:textId="5BBCFCE6" w:rsidR="00BD3D9C" w:rsidRPr="00B90DFD" w:rsidRDefault="002D0FD6" w:rsidP="00376C85">
      <w:pPr>
        <w:pStyle w:val="Title"/>
        <w:ind w:right="-556"/>
        <w:jc w:val="both"/>
        <w:rPr>
          <w:rFonts w:ascii="Times New Roman" w:eastAsia="Arial Unicode MS" w:hAnsi="Times New Roman"/>
          <w:b w:val="0"/>
          <w:lang w:val="ru-RU"/>
        </w:rPr>
      </w:pPr>
      <w:r w:rsidRPr="003C48EE"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B90DFD" w:rsidRPr="00B90DFD">
        <w:rPr>
          <w:rFonts w:ascii="Times New Roman" w:hAnsi="Times New Roman" w:hint="eastAsia"/>
          <w:sz w:val="24"/>
          <w:szCs w:val="24"/>
          <w:lang w:val="ru-RU"/>
        </w:rPr>
        <w:t>Компания</w:t>
      </w:r>
      <w:r w:rsidR="00B90DFD" w:rsidRPr="00B90DFD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B90DFD" w:rsidRPr="00B90DFD">
        <w:rPr>
          <w:rFonts w:ascii="Times New Roman" w:hAnsi="Times New Roman" w:hint="eastAsia"/>
          <w:sz w:val="24"/>
          <w:szCs w:val="24"/>
          <w:lang w:val="ru-RU"/>
        </w:rPr>
        <w:t>Еркаглуйс»</w:t>
      </w:r>
      <w:r w:rsidR="00B90DFD" w:rsidRPr="00B90D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48EE">
        <w:rPr>
          <w:rFonts w:ascii="Times New Roman" w:hAnsi="Times New Roman"/>
          <w:sz w:val="24"/>
          <w:szCs w:val="24"/>
          <w:lang w:val="ru-RU"/>
        </w:rPr>
        <w:t xml:space="preserve"> муниципалитета Еревана </w:t>
      </w:r>
      <w:r w:rsidR="00B90DFD">
        <w:rPr>
          <w:rFonts w:ascii="Times New Roman" w:hAnsi="Times New Roman"/>
          <w:sz w:val="24"/>
          <w:szCs w:val="24"/>
          <w:lang w:val="ru-RU"/>
        </w:rPr>
        <w:t>(</w:t>
      </w:r>
      <w:r w:rsidRPr="003C48EE">
        <w:rPr>
          <w:rFonts w:ascii="Times New Roman" w:hAnsi="Times New Roman"/>
          <w:sz w:val="24"/>
          <w:szCs w:val="24"/>
          <w:lang w:val="ru-RU"/>
        </w:rPr>
        <w:t>ЗАО</w:t>
      </w:r>
      <w:r w:rsidR="00B90DFD">
        <w:rPr>
          <w:rFonts w:ascii="Times New Roman" w:hAnsi="Times New Roman"/>
          <w:sz w:val="24"/>
          <w:szCs w:val="24"/>
          <w:lang w:val="ru-RU"/>
        </w:rPr>
        <w:t>)</w:t>
      </w:r>
      <w:r w:rsidR="00BD3D9C" w:rsidRPr="003C48EE">
        <w:rPr>
          <w:rFonts w:ascii="Times New Roman" w:eastAsia="Arial Unicode MS" w:hAnsi="Times New Roman"/>
          <w:bCs/>
          <w:sz w:val="24"/>
          <w:szCs w:val="24"/>
          <w:lang w:val="ru-RU"/>
        </w:rPr>
        <w:t>.</w:t>
      </w:r>
    </w:p>
    <w:p w14:paraId="03D535D4" w14:textId="77777777" w:rsidR="00E53A97" w:rsidRPr="00BC429B" w:rsidRDefault="00E53A97">
      <w:pPr>
        <w:suppressAutoHyphens/>
        <w:rPr>
          <w:rFonts w:ascii="Times New Roman" w:hAnsi="Times New Roman"/>
          <w:b/>
          <w:spacing w:val="-2"/>
          <w:sz w:val="24"/>
          <w:szCs w:val="24"/>
          <w:lang w:val="ru-RU"/>
        </w:rPr>
      </w:pPr>
    </w:p>
    <w:p w14:paraId="1D04AC76" w14:textId="7B72E2ED" w:rsidR="00916E24" w:rsidRDefault="00457179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BC429B">
        <w:rPr>
          <w:rFonts w:ascii="Times New Roman" w:hAnsi="Times New Roman"/>
          <w:spacing w:val="-2"/>
          <w:sz w:val="24"/>
          <w:szCs w:val="24"/>
          <w:lang w:val="ru-RU"/>
        </w:rPr>
        <w:t xml:space="preserve">Республика </w:t>
      </w:r>
      <w:r w:rsidR="00275642" w:rsidRPr="005F2594">
        <w:rPr>
          <w:rFonts w:ascii="Times New Roman" w:hAnsi="Times New Roman"/>
          <w:spacing w:val="-2"/>
          <w:sz w:val="24"/>
          <w:szCs w:val="24"/>
          <w:lang w:val="ru-RU"/>
        </w:rPr>
        <w:t>Армени</w:t>
      </w:r>
      <w:r w:rsidR="0088784A" w:rsidRPr="005F2594">
        <w:rPr>
          <w:rFonts w:ascii="Times New Roman" w:hAnsi="Times New Roman"/>
          <w:spacing w:val="-2"/>
          <w:sz w:val="24"/>
          <w:szCs w:val="24"/>
          <w:lang w:val="ru-RU"/>
        </w:rPr>
        <w:t>я</w:t>
      </w:r>
      <w:r w:rsidR="00AB36D6"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 получила грант от Евразийского фонда стабилизации и развития (ЕФСР) в размере 1 719 200 (один миллион семьсот девятнадцать тысяч двести) долларов США на реализацию проекта "Энергоэффективные регионы: </w:t>
      </w:r>
      <w:r w:rsidR="00BC429B" w:rsidRPr="00BC429B">
        <w:rPr>
          <w:rFonts w:ascii="Times New Roman" w:hAnsi="Times New Roman" w:hint="eastAsia"/>
          <w:spacing w:val="-2"/>
          <w:sz w:val="24"/>
          <w:szCs w:val="24"/>
          <w:lang w:val="ru-RU"/>
        </w:rPr>
        <w:t>задействование</w:t>
      </w:r>
      <w:r w:rsidR="00BC429B" w:rsidRPr="00BC429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C429B" w:rsidRPr="00BC429B">
        <w:rPr>
          <w:rFonts w:ascii="Times New Roman" w:hAnsi="Times New Roman" w:hint="eastAsia"/>
          <w:spacing w:val="-2"/>
          <w:sz w:val="24"/>
          <w:szCs w:val="24"/>
          <w:lang w:val="ru-RU"/>
        </w:rPr>
        <w:t>механизмов</w:t>
      </w:r>
      <w:r w:rsidR="00BC429B" w:rsidRPr="00BC429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C429B" w:rsidRPr="00BC429B">
        <w:rPr>
          <w:rFonts w:ascii="Times New Roman" w:hAnsi="Times New Roman" w:hint="eastAsia"/>
          <w:spacing w:val="-2"/>
          <w:sz w:val="24"/>
          <w:szCs w:val="24"/>
          <w:lang w:val="ru-RU"/>
        </w:rPr>
        <w:t>повышения</w:t>
      </w:r>
      <w:r w:rsidR="00BC429B" w:rsidRPr="00BC429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C429B" w:rsidRPr="00BC429B">
        <w:rPr>
          <w:rFonts w:ascii="Times New Roman" w:hAnsi="Times New Roman" w:hint="eastAsia"/>
          <w:spacing w:val="-2"/>
          <w:sz w:val="24"/>
          <w:szCs w:val="24"/>
          <w:lang w:val="ru-RU"/>
        </w:rPr>
        <w:t>энергосбережения</w:t>
      </w:r>
      <w:r w:rsidR="00BC429B" w:rsidRPr="00BC429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C429B" w:rsidRPr="00BC429B">
        <w:rPr>
          <w:rFonts w:ascii="Times New Roman" w:hAnsi="Times New Roman" w:hint="eastAsia"/>
          <w:spacing w:val="-2"/>
          <w:sz w:val="24"/>
          <w:szCs w:val="24"/>
          <w:lang w:val="ru-RU"/>
        </w:rPr>
        <w:t>в</w:t>
      </w:r>
      <w:r w:rsidR="00BC429B" w:rsidRPr="00BC429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C429B" w:rsidRPr="00BC429B">
        <w:rPr>
          <w:rFonts w:ascii="Times New Roman" w:hAnsi="Times New Roman" w:hint="eastAsia"/>
          <w:spacing w:val="-2"/>
          <w:sz w:val="24"/>
          <w:szCs w:val="24"/>
          <w:lang w:val="ru-RU"/>
        </w:rPr>
        <w:t>общественных</w:t>
      </w:r>
      <w:r w:rsidR="00BC429B" w:rsidRPr="00BC429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C429B" w:rsidRPr="00BC429B">
        <w:rPr>
          <w:rFonts w:ascii="Times New Roman" w:hAnsi="Times New Roman" w:hint="eastAsia"/>
          <w:spacing w:val="-2"/>
          <w:sz w:val="24"/>
          <w:szCs w:val="24"/>
          <w:lang w:val="ru-RU"/>
        </w:rPr>
        <w:t>зданиях</w:t>
      </w:r>
      <w:r w:rsidR="00BC429B" w:rsidRPr="00BC429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C429B" w:rsidRPr="00BC429B">
        <w:rPr>
          <w:rFonts w:ascii="Times New Roman" w:hAnsi="Times New Roman" w:hint="eastAsia"/>
          <w:spacing w:val="-2"/>
          <w:sz w:val="24"/>
          <w:szCs w:val="24"/>
          <w:lang w:val="ru-RU"/>
        </w:rPr>
        <w:t>и</w:t>
      </w:r>
      <w:r w:rsidR="00BC429B" w:rsidRPr="00BC429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C429B" w:rsidRPr="00BC429B">
        <w:rPr>
          <w:rFonts w:ascii="Times New Roman" w:hAnsi="Times New Roman" w:hint="eastAsia"/>
          <w:spacing w:val="-2"/>
          <w:sz w:val="24"/>
          <w:szCs w:val="24"/>
          <w:lang w:val="ru-RU"/>
        </w:rPr>
        <w:t>содействие</w:t>
      </w:r>
      <w:r w:rsidR="00BC429B" w:rsidRPr="00BC429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C429B" w:rsidRPr="00BC429B">
        <w:rPr>
          <w:rFonts w:ascii="Times New Roman" w:hAnsi="Times New Roman" w:hint="eastAsia"/>
          <w:spacing w:val="-2"/>
          <w:sz w:val="24"/>
          <w:szCs w:val="24"/>
          <w:lang w:val="ru-RU"/>
        </w:rPr>
        <w:t>развитию</w:t>
      </w:r>
      <w:r w:rsidR="00BC429B" w:rsidRPr="00BC429B">
        <w:rPr>
          <w:rFonts w:ascii="Times New Roman" w:hAnsi="Times New Roman"/>
          <w:spacing w:val="-2"/>
          <w:sz w:val="24"/>
          <w:szCs w:val="24"/>
          <w:lang w:val="ru-RU"/>
        </w:rPr>
        <w:t xml:space="preserve"> "</w:t>
      </w:r>
      <w:r w:rsidR="00BC429B" w:rsidRPr="00BC429B">
        <w:rPr>
          <w:rFonts w:ascii="Times New Roman" w:hAnsi="Times New Roman" w:hint="eastAsia"/>
          <w:spacing w:val="-2"/>
          <w:sz w:val="24"/>
          <w:szCs w:val="24"/>
          <w:lang w:val="ru-RU"/>
        </w:rPr>
        <w:t>зеленой</w:t>
      </w:r>
      <w:r w:rsidR="00BC429B" w:rsidRPr="00BC429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BC429B" w:rsidRPr="00BC429B">
        <w:rPr>
          <w:rFonts w:ascii="Times New Roman" w:hAnsi="Times New Roman" w:hint="eastAsia"/>
          <w:spacing w:val="-2"/>
          <w:sz w:val="24"/>
          <w:szCs w:val="24"/>
          <w:lang w:val="ru-RU"/>
        </w:rPr>
        <w:t>энергетики</w:t>
      </w:r>
      <w:r w:rsidR="00BC429B" w:rsidRPr="00BC429B">
        <w:rPr>
          <w:rFonts w:ascii="Times New Roman" w:hAnsi="Times New Roman"/>
          <w:spacing w:val="-2"/>
          <w:sz w:val="24"/>
          <w:szCs w:val="24"/>
          <w:lang w:val="ru-RU"/>
        </w:rPr>
        <w:t xml:space="preserve">"" </w:t>
      </w:r>
      <w:r w:rsidR="00AB36D6"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", и </w:t>
      </w:r>
      <w:r w:rsidR="00BC429B" w:rsidRPr="005F2594">
        <w:rPr>
          <w:rFonts w:ascii="Times New Roman" w:hAnsi="Times New Roman"/>
          <w:spacing w:val="-2"/>
          <w:sz w:val="24"/>
          <w:szCs w:val="24"/>
          <w:lang w:val="ru-RU"/>
        </w:rPr>
        <w:t>намерен</w:t>
      </w:r>
      <w:r w:rsidR="00BC429B">
        <w:rPr>
          <w:rFonts w:ascii="Times New Roman" w:hAnsi="Times New Roman"/>
          <w:spacing w:val="-2"/>
          <w:sz w:val="24"/>
          <w:szCs w:val="24"/>
          <w:lang w:val="ru-RU"/>
        </w:rPr>
        <w:t>а</w:t>
      </w:r>
      <w:r w:rsidR="00BC429B"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AB36D6" w:rsidRPr="005F2594">
        <w:rPr>
          <w:rFonts w:ascii="Times New Roman" w:hAnsi="Times New Roman"/>
          <w:spacing w:val="-2"/>
          <w:sz w:val="24"/>
          <w:szCs w:val="24"/>
          <w:lang w:val="ru-RU"/>
        </w:rPr>
        <w:t>использовать часть полученных средств на консультационные услуги.</w:t>
      </w:r>
      <w:r w:rsidR="009830E4"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</w:p>
    <w:p w14:paraId="7594AC0A" w14:textId="77777777" w:rsidR="00D50A2D" w:rsidRPr="005F2594" w:rsidRDefault="00D50A2D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</w:p>
    <w:p w14:paraId="2A43E270" w14:textId="0178965D" w:rsidR="00F14D58" w:rsidRPr="00376C85" w:rsidRDefault="00AB36D6" w:rsidP="00D50A2D">
      <w:pPr>
        <w:jc w:val="both"/>
        <w:rPr>
          <w:rStyle w:val="hps"/>
          <w:rFonts w:ascii="Times New Roman" w:hAnsi="Times New Roman"/>
          <w:b/>
          <w:sz w:val="24"/>
          <w:szCs w:val="24"/>
          <w:lang w:val="hy-AM"/>
        </w:rPr>
      </w:pPr>
      <w:r w:rsidRPr="001B7CD9">
        <w:rPr>
          <w:rFonts w:ascii="Times New Roman" w:hAnsi="Times New Roman"/>
          <w:sz w:val="24"/>
          <w:szCs w:val="24"/>
          <w:lang w:val="hy-AM"/>
        </w:rPr>
        <w:t>Консультационные услуги ("Услуги") включают в себя надзор за соответствием выполняемых строительно-монтажных работ проектной документации, стандартам качества, действующим строительным нормам и правилам, а также предотвращение выполнения некачественных строительных работ.</w:t>
      </w:r>
      <w:r w:rsidR="00D50A2D" w:rsidRPr="001B7CD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B7CD9">
        <w:rPr>
          <w:rFonts w:ascii="Times New Roman" w:hAnsi="Times New Roman"/>
          <w:sz w:val="24"/>
          <w:szCs w:val="24"/>
          <w:lang w:val="ru-RU"/>
        </w:rPr>
        <w:t xml:space="preserve">Технический надзор за строительными работами </w:t>
      </w:r>
      <w:r w:rsidR="001B7CD9" w:rsidRPr="001B7CD9">
        <w:rPr>
          <w:rFonts w:ascii="Times New Roman" w:hAnsi="Times New Roman"/>
          <w:sz w:val="24"/>
          <w:szCs w:val="24"/>
          <w:lang w:val="ru-RU"/>
        </w:rPr>
        <w:t>— это комплексное мероприятие</w:t>
      </w:r>
      <w:r w:rsidRPr="001B7CD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8012D" w:rsidRPr="001B7CD9">
        <w:rPr>
          <w:rFonts w:ascii="Times New Roman" w:hAnsi="Times New Roman"/>
          <w:sz w:val="24"/>
          <w:szCs w:val="24"/>
          <w:lang w:val="ru-RU"/>
        </w:rPr>
        <w:t xml:space="preserve">охватывающее </w:t>
      </w:r>
      <w:r w:rsidRPr="001B7CD9">
        <w:rPr>
          <w:rFonts w:ascii="Times New Roman" w:hAnsi="Times New Roman"/>
          <w:sz w:val="24"/>
          <w:szCs w:val="24"/>
          <w:lang w:val="ru-RU"/>
        </w:rPr>
        <w:t xml:space="preserve">все этапы строительства, </w:t>
      </w:r>
      <w:r w:rsidR="0098012D" w:rsidRPr="001B7CD9">
        <w:rPr>
          <w:rFonts w:ascii="Times New Roman" w:hAnsi="Times New Roman"/>
          <w:sz w:val="24"/>
          <w:szCs w:val="24"/>
          <w:lang w:val="ru-RU"/>
        </w:rPr>
        <w:t>по итогам реализации которого подписывается</w:t>
      </w:r>
      <w:r w:rsidRPr="001B7CD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76C85">
        <w:rPr>
          <w:rStyle w:val="hps"/>
          <w:rFonts w:ascii="Times New Roman" w:hAnsi="Times New Roman"/>
          <w:b/>
          <w:sz w:val="24"/>
          <w:szCs w:val="24"/>
          <w:lang w:val="hy-AM"/>
        </w:rPr>
        <w:t xml:space="preserve">Акт о завершении строительства (Акт приемочной комиссии </w:t>
      </w:r>
      <w:r w:rsidR="0098012D" w:rsidRPr="00376C85">
        <w:rPr>
          <w:rStyle w:val="hps"/>
          <w:rFonts w:ascii="Times New Roman" w:hAnsi="Times New Roman"/>
          <w:b/>
          <w:sz w:val="24"/>
          <w:szCs w:val="24"/>
          <w:lang w:val="ru-RU"/>
        </w:rPr>
        <w:t>сдачи</w:t>
      </w:r>
      <w:r w:rsidRPr="00376C85">
        <w:rPr>
          <w:rStyle w:val="hps"/>
          <w:rFonts w:ascii="Times New Roman" w:hAnsi="Times New Roman"/>
          <w:b/>
          <w:sz w:val="24"/>
          <w:szCs w:val="24"/>
          <w:lang w:val="hy-AM"/>
        </w:rPr>
        <w:t xml:space="preserve"> в эксплуатацию </w:t>
      </w:r>
      <w:r w:rsidR="0098012D" w:rsidRPr="00376C85">
        <w:rPr>
          <w:rStyle w:val="hps"/>
          <w:rFonts w:ascii="Times New Roman" w:hAnsi="Times New Roman" w:hint="eastAsia"/>
          <w:b/>
          <w:sz w:val="24"/>
          <w:szCs w:val="24"/>
          <w:lang w:val="hy-AM"/>
        </w:rPr>
        <w:t>завершенного</w:t>
      </w:r>
      <w:r w:rsidR="0098012D" w:rsidRPr="00376C85">
        <w:rPr>
          <w:rStyle w:val="hps"/>
          <w:rFonts w:ascii="Times New Roman" w:hAnsi="Times New Roman"/>
          <w:b/>
          <w:sz w:val="24"/>
          <w:szCs w:val="24"/>
          <w:lang w:val="hy-AM"/>
        </w:rPr>
        <w:t xml:space="preserve"> </w:t>
      </w:r>
      <w:r w:rsidR="0098012D" w:rsidRPr="00376C85">
        <w:rPr>
          <w:rStyle w:val="hps"/>
          <w:rFonts w:ascii="Times New Roman" w:hAnsi="Times New Roman" w:hint="eastAsia"/>
          <w:b/>
          <w:sz w:val="24"/>
          <w:szCs w:val="24"/>
          <w:lang w:val="hy-AM"/>
        </w:rPr>
        <w:t>строительного</w:t>
      </w:r>
      <w:r w:rsidR="0098012D" w:rsidRPr="00376C85">
        <w:rPr>
          <w:rStyle w:val="hps"/>
          <w:rFonts w:ascii="Times New Roman" w:hAnsi="Times New Roman"/>
          <w:b/>
          <w:sz w:val="24"/>
          <w:szCs w:val="24"/>
          <w:lang w:val="hy-AM"/>
        </w:rPr>
        <w:t xml:space="preserve"> </w:t>
      </w:r>
      <w:r w:rsidR="0098012D" w:rsidRPr="00376C85">
        <w:rPr>
          <w:rStyle w:val="hps"/>
          <w:rFonts w:ascii="Times New Roman" w:hAnsi="Times New Roman" w:hint="eastAsia"/>
          <w:b/>
          <w:sz w:val="24"/>
          <w:szCs w:val="24"/>
          <w:lang w:val="hy-AM"/>
        </w:rPr>
        <w:t>объекта</w:t>
      </w:r>
      <w:r w:rsidRPr="00376C85">
        <w:rPr>
          <w:rStyle w:val="hps"/>
          <w:rFonts w:ascii="Times New Roman" w:hAnsi="Times New Roman"/>
          <w:b/>
          <w:sz w:val="24"/>
          <w:szCs w:val="24"/>
          <w:lang w:val="hy-AM"/>
        </w:rPr>
        <w:t>).</w:t>
      </w:r>
    </w:p>
    <w:p w14:paraId="18BDA33E" w14:textId="77777777" w:rsidR="00D50A2D" w:rsidRPr="00376C85" w:rsidRDefault="00D50A2D" w:rsidP="001D0D4E">
      <w:pPr>
        <w:jc w:val="both"/>
        <w:rPr>
          <w:rStyle w:val="hps"/>
          <w:rFonts w:ascii="Times New Roman" w:hAnsi="Times New Roman"/>
          <w:b/>
          <w:sz w:val="24"/>
          <w:szCs w:val="24"/>
          <w:lang w:val="hy-AM"/>
        </w:rPr>
      </w:pPr>
    </w:p>
    <w:p w14:paraId="15F752D6" w14:textId="3259245E" w:rsidR="0044196B" w:rsidRPr="001B7CD9" w:rsidRDefault="00AB36D6" w:rsidP="00CB34E1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B7CD9">
        <w:rPr>
          <w:rFonts w:ascii="Times New Roman" w:hAnsi="Times New Roman"/>
          <w:b/>
          <w:sz w:val="24"/>
          <w:szCs w:val="24"/>
          <w:lang w:val="ru-RU"/>
        </w:rPr>
        <w:t>Продолжительность задания:</w:t>
      </w:r>
    </w:p>
    <w:p w14:paraId="4C31882D" w14:textId="6135912B" w:rsidR="0044196B" w:rsidRPr="001B7CD9" w:rsidRDefault="00AB36D6">
      <w:pPr>
        <w:jc w:val="both"/>
        <w:rPr>
          <w:rStyle w:val="hps"/>
          <w:rFonts w:ascii="Times New Roman" w:hAnsi="Times New Roman"/>
          <w:sz w:val="24"/>
          <w:szCs w:val="24"/>
          <w:lang w:val="ru-RU"/>
        </w:rPr>
      </w:pPr>
      <w:r w:rsidRPr="001B7CD9">
        <w:rPr>
          <w:rStyle w:val="hps"/>
          <w:rFonts w:ascii="Times New Roman" w:hAnsi="Times New Roman"/>
          <w:b/>
          <w:sz w:val="24"/>
          <w:szCs w:val="24"/>
          <w:lang w:val="hy-AM"/>
        </w:rPr>
        <w:t>8 месяцев (</w:t>
      </w:r>
      <w:r w:rsidR="0098012D" w:rsidRPr="001B7CD9">
        <w:rPr>
          <w:rStyle w:val="hps"/>
          <w:rFonts w:ascii="Times New Roman" w:hAnsi="Times New Roman"/>
          <w:b/>
          <w:sz w:val="24"/>
          <w:szCs w:val="24"/>
          <w:lang w:val="ru-RU"/>
        </w:rPr>
        <w:t>приблизительный</w:t>
      </w:r>
      <w:r w:rsidR="0098012D" w:rsidRPr="001B7CD9">
        <w:rPr>
          <w:rStyle w:val="hps"/>
          <w:rFonts w:ascii="Times New Roman" w:hAnsi="Times New Roman"/>
          <w:b/>
          <w:sz w:val="24"/>
          <w:szCs w:val="24"/>
          <w:lang w:val="hy-AM"/>
        </w:rPr>
        <w:t xml:space="preserve"> </w:t>
      </w:r>
      <w:r w:rsidR="0098012D" w:rsidRPr="001B7CD9">
        <w:rPr>
          <w:rStyle w:val="hps"/>
          <w:rFonts w:ascii="Times New Roman" w:hAnsi="Times New Roman"/>
          <w:b/>
          <w:sz w:val="24"/>
          <w:szCs w:val="24"/>
          <w:lang w:val="ru-RU"/>
        </w:rPr>
        <w:t>срок</w:t>
      </w:r>
      <w:r w:rsidRPr="001B7CD9">
        <w:rPr>
          <w:rStyle w:val="hps"/>
          <w:rFonts w:ascii="Times New Roman" w:hAnsi="Times New Roman"/>
          <w:b/>
          <w:sz w:val="24"/>
          <w:szCs w:val="24"/>
          <w:lang w:val="hy-AM"/>
        </w:rPr>
        <w:t>, может быть скорректирован в зависимости от продолжительности контракта со строительными компаниями)</w:t>
      </w:r>
      <w:r w:rsidR="001B7CD9" w:rsidRPr="001B7CD9">
        <w:rPr>
          <w:rStyle w:val="hps"/>
          <w:rFonts w:ascii="Times New Roman" w:hAnsi="Times New Roman"/>
          <w:b/>
          <w:sz w:val="24"/>
          <w:szCs w:val="24"/>
        </w:rPr>
        <w:t>.</w:t>
      </w:r>
    </w:p>
    <w:p w14:paraId="3467761F" w14:textId="42FE9DB9" w:rsidR="0044196B" w:rsidRPr="001B7CD9" w:rsidRDefault="0044196B" w:rsidP="001121DC">
      <w:pPr>
        <w:jc w:val="both"/>
        <w:rPr>
          <w:rFonts w:ascii="Times New Roman" w:eastAsia="Arial Unicode MS" w:hAnsi="Times New Roman"/>
          <w:b/>
          <w:bCs/>
          <w:i/>
          <w:sz w:val="24"/>
          <w:szCs w:val="24"/>
          <w:lang w:val="ru-RU"/>
        </w:rPr>
      </w:pPr>
    </w:p>
    <w:p w14:paraId="002B54A3" w14:textId="2F5B6137" w:rsidR="0044196B" w:rsidRPr="001B7CD9" w:rsidRDefault="00EB26DE" w:rsidP="001121D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B7CD9">
        <w:rPr>
          <w:rFonts w:ascii="Times New Roman" w:hAnsi="Times New Roman"/>
          <w:b/>
          <w:sz w:val="24"/>
          <w:szCs w:val="24"/>
          <w:lang w:val="ru-RU"/>
        </w:rPr>
        <w:t>Дата начала оказания услуг</w:t>
      </w:r>
    </w:p>
    <w:p w14:paraId="452303B5" w14:textId="34D2694E" w:rsidR="00D12616" w:rsidRPr="00B90DFD" w:rsidRDefault="00684AA5" w:rsidP="00B37CB6">
      <w:pPr>
        <w:jc w:val="both"/>
        <w:rPr>
          <w:lang w:val="ru-RU"/>
        </w:rPr>
      </w:pPr>
      <w:r>
        <w:rPr>
          <w:rStyle w:val="hps"/>
          <w:rFonts w:ascii="Times New Roman" w:hAnsi="Times New Roman"/>
          <w:b/>
          <w:sz w:val="24"/>
          <w:szCs w:val="24"/>
          <w:lang w:val="ru-RU"/>
        </w:rPr>
        <w:t>август</w:t>
      </w:r>
      <w:r w:rsidR="0072244F" w:rsidRPr="001B7CD9">
        <w:rPr>
          <w:rStyle w:val="hps"/>
          <w:rFonts w:ascii="Times New Roman" w:hAnsi="Times New Roman"/>
          <w:b/>
          <w:sz w:val="24"/>
          <w:szCs w:val="24"/>
          <w:lang w:val="ru-RU"/>
        </w:rPr>
        <w:t>,</w:t>
      </w:r>
      <w:r w:rsidR="00EB26DE" w:rsidRPr="001B7CD9">
        <w:rPr>
          <w:rStyle w:val="hps"/>
          <w:rFonts w:ascii="Times New Roman" w:hAnsi="Times New Roman"/>
          <w:b/>
          <w:sz w:val="24"/>
          <w:szCs w:val="24"/>
          <w:lang w:val="ru-RU"/>
        </w:rPr>
        <w:t xml:space="preserve"> 2023 г. (</w:t>
      </w:r>
      <w:r w:rsidR="00457179" w:rsidRPr="001B7CD9">
        <w:rPr>
          <w:rStyle w:val="hps"/>
          <w:rFonts w:ascii="Times New Roman" w:hAnsi="Times New Roman"/>
          <w:b/>
          <w:sz w:val="24"/>
          <w:szCs w:val="24"/>
          <w:lang w:val="ru-RU"/>
        </w:rPr>
        <w:t>примерная дата</w:t>
      </w:r>
      <w:r w:rsidR="00EB26DE" w:rsidRPr="001B7CD9">
        <w:rPr>
          <w:rStyle w:val="hps"/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1602D8" w:rsidRPr="001B7CD9">
        <w:rPr>
          <w:rStyle w:val="hps"/>
          <w:rFonts w:ascii="Times New Roman" w:hAnsi="Times New Roman"/>
          <w:b/>
          <w:sz w:val="24"/>
          <w:szCs w:val="24"/>
          <w:lang w:val="ru-RU"/>
        </w:rPr>
        <w:t xml:space="preserve">будет скорректирована </w:t>
      </w:r>
      <w:r w:rsidR="00EB26DE" w:rsidRPr="001B7CD9">
        <w:rPr>
          <w:rStyle w:val="hps"/>
          <w:rFonts w:ascii="Times New Roman" w:hAnsi="Times New Roman"/>
          <w:b/>
          <w:sz w:val="24"/>
          <w:szCs w:val="24"/>
          <w:lang w:val="ru-RU"/>
        </w:rPr>
        <w:t xml:space="preserve">при подписании </w:t>
      </w:r>
      <w:r w:rsidR="001602D8" w:rsidRPr="001B7CD9">
        <w:rPr>
          <w:rStyle w:val="hps"/>
          <w:rFonts w:ascii="Times New Roman" w:hAnsi="Times New Roman"/>
          <w:b/>
          <w:sz w:val="24"/>
          <w:szCs w:val="24"/>
          <w:lang w:val="ru-RU"/>
        </w:rPr>
        <w:t xml:space="preserve">контрактов </w:t>
      </w:r>
      <w:r w:rsidR="00EB26DE" w:rsidRPr="001B7CD9">
        <w:rPr>
          <w:rStyle w:val="hps"/>
          <w:rFonts w:ascii="Times New Roman" w:hAnsi="Times New Roman"/>
          <w:b/>
          <w:sz w:val="24"/>
          <w:szCs w:val="24"/>
          <w:lang w:val="ru-RU"/>
        </w:rPr>
        <w:t>со строительными</w:t>
      </w:r>
      <w:r w:rsidR="00EB26DE" w:rsidRPr="00D50A2D">
        <w:rPr>
          <w:rStyle w:val="hps"/>
          <w:rFonts w:ascii="Times New Roman" w:hAnsi="Times New Roman"/>
          <w:b/>
          <w:sz w:val="24"/>
          <w:szCs w:val="24"/>
          <w:lang w:val="ru-RU"/>
        </w:rPr>
        <w:t xml:space="preserve"> компаниями)</w:t>
      </w:r>
      <w:r w:rsidR="001B7CD9" w:rsidRPr="00376C85">
        <w:rPr>
          <w:rStyle w:val="hps"/>
          <w:rFonts w:ascii="Times New Roman" w:hAnsi="Times New Roman"/>
          <w:b/>
          <w:bCs/>
          <w:sz w:val="24"/>
          <w:szCs w:val="24"/>
        </w:rPr>
        <w:t>.</w:t>
      </w:r>
    </w:p>
    <w:p w14:paraId="6D12BA34" w14:textId="288028F1" w:rsidR="00241552" w:rsidRPr="005F2594" w:rsidRDefault="007213CD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lastRenderedPageBreak/>
        <w:t xml:space="preserve">К данному </w:t>
      </w:r>
      <w:r w:rsidR="00457179" w:rsidRPr="005F2594">
        <w:rPr>
          <w:rFonts w:ascii="Times New Roman" w:hAnsi="Times New Roman"/>
          <w:spacing w:val="-2"/>
          <w:sz w:val="24"/>
          <w:szCs w:val="24"/>
          <w:lang w:val="ru-RU"/>
        </w:rPr>
        <w:t>запрос</w:t>
      </w:r>
      <w:r w:rsidR="00457179" w:rsidRPr="00BC429B">
        <w:rPr>
          <w:rFonts w:ascii="Times New Roman" w:hAnsi="Times New Roman"/>
          <w:spacing w:val="-2"/>
          <w:sz w:val="24"/>
          <w:szCs w:val="24"/>
          <w:lang w:val="ru-RU"/>
        </w:rPr>
        <w:t>у</w:t>
      </w:r>
      <w:r w:rsidR="00457179"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 на выражение заинтересованности прилагается подробное техническое</w:t>
      </w:r>
      <w:r w:rsidR="00EB26DE"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237940" w:rsidRPr="005F2594">
        <w:rPr>
          <w:rFonts w:ascii="Times New Roman" w:hAnsi="Times New Roman"/>
          <w:spacing w:val="-2"/>
          <w:sz w:val="24"/>
          <w:szCs w:val="24"/>
          <w:lang w:val="ru-RU"/>
        </w:rPr>
        <w:t>задани</w:t>
      </w:r>
      <w:r w:rsidR="00457179" w:rsidRPr="00BC429B">
        <w:rPr>
          <w:rFonts w:ascii="Times New Roman" w:hAnsi="Times New Roman"/>
          <w:spacing w:val="-2"/>
          <w:sz w:val="24"/>
          <w:szCs w:val="24"/>
          <w:lang w:val="ru-RU"/>
        </w:rPr>
        <w:t>е</w:t>
      </w:r>
      <w:r w:rsidR="00237940"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 (ТЗ)</w:t>
      </w:r>
      <w:r w:rsidR="00EB26DE" w:rsidRPr="005F2594">
        <w:rPr>
          <w:rFonts w:ascii="Times New Roman" w:hAnsi="Times New Roman"/>
          <w:spacing w:val="-2"/>
          <w:sz w:val="24"/>
          <w:szCs w:val="24"/>
          <w:lang w:val="ru-RU"/>
        </w:rPr>
        <w:t>.</w:t>
      </w:r>
    </w:p>
    <w:p w14:paraId="78E2503B" w14:textId="77777777" w:rsidR="00457179" w:rsidRPr="005F2594" w:rsidRDefault="00457179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</w:p>
    <w:p w14:paraId="5EF1C0A0" w14:textId="23DC6871" w:rsidR="00E615F5" w:rsidRPr="005F2594" w:rsidRDefault="00EB26DE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1B7503">
        <w:rPr>
          <w:rFonts w:ascii="Times New Roman" w:hAnsi="Times New Roman"/>
          <w:b/>
          <w:spacing w:val="-2"/>
          <w:sz w:val="24"/>
          <w:szCs w:val="24"/>
          <w:lang w:val="ru-RU"/>
        </w:rPr>
        <w:t>Фонд возобновляемых ресурсов и энергоэффективности Армении (</w:t>
      </w:r>
      <w:r w:rsidRPr="001B7503">
        <w:rPr>
          <w:rFonts w:ascii="Times New Roman" w:hAnsi="Times New Roman"/>
          <w:b/>
          <w:spacing w:val="-2"/>
          <w:sz w:val="24"/>
          <w:szCs w:val="24"/>
        </w:rPr>
        <w:t>R</w:t>
      </w:r>
      <w:r w:rsidRPr="001B7503">
        <w:rPr>
          <w:rFonts w:ascii="Times New Roman" w:hAnsi="Times New Roman"/>
          <w:b/>
          <w:spacing w:val="-2"/>
          <w:sz w:val="24"/>
          <w:szCs w:val="24"/>
          <w:lang w:val="ru-RU"/>
        </w:rPr>
        <w:t>2</w:t>
      </w:r>
      <w:r w:rsidRPr="001B7503">
        <w:rPr>
          <w:rFonts w:ascii="Times New Roman" w:hAnsi="Times New Roman"/>
          <w:b/>
          <w:spacing w:val="-2"/>
          <w:sz w:val="24"/>
          <w:szCs w:val="24"/>
        </w:rPr>
        <w:t>E</w:t>
      </w:r>
      <w:r w:rsidRPr="001B7503">
        <w:rPr>
          <w:rFonts w:ascii="Times New Roman" w:hAnsi="Times New Roman"/>
          <w:b/>
          <w:spacing w:val="-2"/>
          <w:sz w:val="24"/>
          <w:szCs w:val="24"/>
          <w:lang w:val="ru-RU"/>
        </w:rPr>
        <w:t>2),</w:t>
      </w: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 выступающий в качестве Группы реализации проекта ("ГРП"), приглашает соответствующие требованиям фирмы ("Консультанты") выразить свою заинтересованность в предоставлении Услуг. Заинтересованные Консультанты должны предоставить информацию, демонстрирующую, что они обладают необходимой квалификацией и соответствующим опытом для выполнения Услуг</w:t>
      </w:r>
      <w:r w:rsidR="00D50A2D">
        <w:rPr>
          <w:rFonts w:ascii="Times New Roman" w:hAnsi="Times New Roman"/>
          <w:spacing w:val="-2"/>
          <w:sz w:val="24"/>
          <w:szCs w:val="24"/>
          <w:lang w:val="ru-RU"/>
        </w:rPr>
        <w:t>.</w:t>
      </w:r>
    </w:p>
    <w:p w14:paraId="193CA533" w14:textId="480ABC97" w:rsidR="002D7B6C" w:rsidRPr="005F2594" w:rsidRDefault="002D7B6C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</w:p>
    <w:p w14:paraId="4FB3079F" w14:textId="57AF71FA" w:rsidR="00B75D8B" w:rsidRPr="005F2594" w:rsidRDefault="00EB26DE" w:rsidP="00916E2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5F2594">
        <w:rPr>
          <w:rFonts w:ascii="Times New Roman" w:hAnsi="Times New Roman"/>
          <w:spacing w:val="-2"/>
          <w:sz w:val="24"/>
          <w:szCs w:val="24"/>
        </w:rPr>
        <w:t>Квалификационные</w:t>
      </w:r>
      <w:proofErr w:type="spellEnd"/>
      <w:r w:rsidRPr="005F2594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F2594">
        <w:rPr>
          <w:rFonts w:ascii="Times New Roman" w:hAnsi="Times New Roman"/>
          <w:spacing w:val="-2"/>
          <w:sz w:val="24"/>
          <w:szCs w:val="24"/>
        </w:rPr>
        <w:t>требования</w:t>
      </w:r>
      <w:proofErr w:type="spellEnd"/>
      <w:r w:rsidRPr="005F2594">
        <w:rPr>
          <w:rFonts w:ascii="Times New Roman" w:hAnsi="Times New Roman"/>
          <w:spacing w:val="-2"/>
          <w:sz w:val="24"/>
          <w:szCs w:val="24"/>
        </w:rPr>
        <w:t>:</w:t>
      </w:r>
    </w:p>
    <w:p w14:paraId="22384ACF" w14:textId="77777777" w:rsidR="00992B10" w:rsidRPr="005F2594" w:rsidRDefault="00992B10" w:rsidP="00CB1C23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7681523" w14:textId="240C5BF6" w:rsidR="008F475A" w:rsidRPr="005F2594" w:rsidRDefault="001602D8" w:rsidP="00111C0E">
      <w:pPr>
        <w:pStyle w:val="ListParagraph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Наличие л</w:t>
      </w:r>
      <w:r w:rsidR="00111C0E"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>ицензи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="00111C0E"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на осуществление технического надзора за строительными работами;</w:t>
      </w:r>
    </w:p>
    <w:p w14:paraId="3EFF9C1C" w14:textId="1138D67D" w:rsidR="008F475A" w:rsidRPr="005F2594" w:rsidRDefault="00111C0E" w:rsidP="00111C0E">
      <w:pPr>
        <w:pStyle w:val="ListParagraph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Опыт осуществления технического надзора за строительными работами, мероприятиями по энергосбережению </w:t>
      </w:r>
      <w:r w:rsidRPr="005F2594">
        <w:rPr>
          <w:rFonts w:ascii="Times New Roman" w:hAnsi="Times New Roman" w:cs="Times New Roman"/>
          <w:spacing w:val="-2"/>
          <w:sz w:val="24"/>
          <w:szCs w:val="24"/>
        </w:rPr>
        <w:t xml:space="preserve">(3 </w:t>
      </w:r>
      <w:proofErr w:type="spellStart"/>
      <w:r w:rsidRPr="005F2594">
        <w:rPr>
          <w:rFonts w:ascii="Times New Roman" w:hAnsi="Times New Roman" w:cs="Times New Roman"/>
          <w:spacing w:val="-2"/>
          <w:sz w:val="24"/>
          <w:szCs w:val="24"/>
        </w:rPr>
        <w:t>аналогичных</w:t>
      </w:r>
      <w:proofErr w:type="spellEnd"/>
      <w:r w:rsidRPr="005F25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F2594">
        <w:rPr>
          <w:rFonts w:ascii="Times New Roman" w:hAnsi="Times New Roman" w:cs="Times New Roman"/>
          <w:spacing w:val="-2"/>
          <w:sz w:val="24"/>
          <w:szCs w:val="24"/>
        </w:rPr>
        <w:t>контракта</w:t>
      </w:r>
      <w:proofErr w:type="spellEnd"/>
      <w:r w:rsidRPr="005F2594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14:paraId="6F14A115" w14:textId="1D2CE5B1" w:rsidR="008F475A" w:rsidRPr="005F2594" w:rsidRDefault="00111C0E" w:rsidP="00111C0E">
      <w:pPr>
        <w:pStyle w:val="ListParagraph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>Опыт работы в области энергоэффективности, возобновляемых источников энергии</w:t>
      </w:r>
      <w:r w:rsidR="00457179" w:rsidRPr="00BC429B">
        <w:rPr>
          <w:rFonts w:ascii="Times New Roman" w:hAnsi="Times New Roman" w:cs="Times New Roman"/>
          <w:spacing w:val="-2"/>
          <w:sz w:val="24"/>
          <w:szCs w:val="24"/>
          <w:lang w:val="ru-RU"/>
        </w:rPr>
        <w:t>;</w:t>
      </w:r>
    </w:p>
    <w:p w14:paraId="05748457" w14:textId="476EBC69" w:rsidR="008F475A" w:rsidRPr="005F2594" w:rsidRDefault="00111C0E" w:rsidP="00111C0E">
      <w:pPr>
        <w:pStyle w:val="ListParagraph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F2594">
        <w:rPr>
          <w:rFonts w:ascii="Times New Roman" w:hAnsi="Times New Roman" w:cs="Times New Roman"/>
          <w:spacing w:val="-2"/>
          <w:sz w:val="24"/>
          <w:szCs w:val="24"/>
          <w:lang w:val="hy-AM"/>
        </w:rPr>
        <w:t>Опыт изучения рынка существующих теплоизоляционных материалов на рынке РА;</w:t>
      </w:r>
    </w:p>
    <w:p w14:paraId="6205ABAF" w14:textId="4892C87A" w:rsidR="008F475A" w:rsidRPr="005F2594" w:rsidRDefault="001602D8" w:rsidP="00111C0E">
      <w:pPr>
        <w:pStyle w:val="ListParagraph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Оснащен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ность</w:t>
      </w:r>
      <w:r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111C0E"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>инструментами и приборами контроля качества, транспортными средствами, компьютерными и офисными принадлежностями.</w:t>
      </w:r>
    </w:p>
    <w:p w14:paraId="5D790E8D" w14:textId="4221DB95" w:rsidR="00C13B41" w:rsidRPr="005F2594" w:rsidRDefault="00111C0E" w:rsidP="001D0D4E">
      <w:pPr>
        <w:pStyle w:val="ListParagraph"/>
        <w:tabs>
          <w:tab w:val="left" w:pos="3495"/>
        </w:tabs>
        <w:suppressAutoHyphens/>
        <w:ind w:left="720" w:firstLine="0"/>
        <w:jc w:val="both"/>
        <w:rPr>
          <w:lang w:val="ru-RU"/>
        </w:rPr>
      </w:pPr>
      <w:r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</w:r>
    </w:p>
    <w:p w14:paraId="31AB15AF" w14:textId="1A3CD89A" w:rsidR="002D7B6C" w:rsidRPr="00CB34E1" w:rsidRDefault="001602D8" w:rsidP="002D7B6C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CB34E1">
        <w:rPr>
          <w:rFonts w:ascii="Times New Roman" w:hAnsi="Times New Roman"/>
          <w:spacing w:val="-2"/>
          <w:sz w:val="24"/>
          <w:szCs w:val="24"/>
          <w:lang w:val="ru-RU"/>
        </w:rPr>
        <w:t>Критери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и </w:t>
      </w:r>
      <w:r w:rsidR="00EB26DE" w:rsidRPr="00CB34E1">
        <w:rPr>
          <w:rFonts w:ascii="Times New Roman" w:hAnsi="Times New Roman"/>
          <w:spacing w:val="-2"/>
          <w:sz w:val="24"/>
          <w:szCs w:val="24"/>
          <w:lang w:val="ru-RU"/>
        </w:rPr>
        <w:t>отбора</w:t>
      </w:r>
      <w:r w:rsidR="00D50A2D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для включения в короткий список</w:t>
      </w:r>
      <w:r w:rsidR="00EB26DE" w:rsidRPr="00CB34E1">
        <w:rPr>
          <w:rFonts w:ascii="Times New Roman" w:hAnsi="Times New Roman"/>
          <w:spacing w:val="-2"/>
          <w:sz w:val="24"/>
          <w:szCs w:val="24"/>
          <w:lang w:val="ru-RU"/>
        </w:rPr>
        <w:t>:</w:t>
      </w:r>
    </w:p>
    <w:p w14:paraId="3B66B24E" w14:textId="49604C7D" w:rsidR="00C13B41" w:rsidRPr="005F2594" w:rsidRDefault="00111C0E" w:rsidP="00111C0E">
      <w:pPr>
        <w:pStyle w:val="ListParagraph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Общий опыт технического надзора за строительными работами (количество завершенных контрактов на строительные работы в течение последних пяти лет). Договоры на выполнение строительных работ считаются выполненными после фактического завершения строительных работ, без учета </w:t>
      </w:r>
      <w:r w:rsidR="001602D8">
        <w:rPr>
          <w:rFonts w:ascii="Times New Roman" w:hAnsi="Times New Roman" w:cs="Times New Roman"/>
          <w:spacing w:val="-2"/>
          <w:sz w:val="24"/>
          <w:szCs w:val="24"/>
          <w:lang w:val="ru-RU"/>
        </w:rPr>
        <w:t>гарантийного периода на работы</w:t>
      </w:r>
      <w:r w:rsidR="00402CFE"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, </w:t>
      </w:r>
      <w:r w:rsidR="001602D8"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>которы</w:t>
      </w:r>
      <w:r w:rsidR="001602D8">
        <w:rPr>
          <w:rFonts w:ascii="Times New Roman" w:hAnsi="Times New Roman" w:cs="Times New Roman"/>
          <w:spacing w:val="-2"/>
          <w:sz w:val="24"/>
          <w:szCs w:val="24"/>
          <w:lang w:val="ru-RU"/>
        </w:rPr>
        <w:t>й</w:t>
      </w:r>
      <w:r w:rsidR="001602D8"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02CFE"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>начинаю</w:t>
      </w:r>
      <w:r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>тся после их завершения</w:t>
      </w:r>
      <w:r w:rsidR="00457179" w:rsidRPr="00BC429B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5EC80B63" w14:textId="60318DAF" w:rsidR="002D7B6C" w:rsidRDefault="00111C0E" w:rsidP="00457179">
      <w:pPr>
        <w:pStyle w:val="ListParagraph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>Конкретный опыт технического надзора за строительными работами, включающими меры по энергосбережению, компоненты возобновляемой энергии (количество выполненных соответствующих контрактов в течение последних пяти лет).</w:t>
      </w:r>
    </w:p>
    <w:p w14:paraId="6815691C" w14:textId="77777777" w:rsidR="001602D8" w:rsidRPr="005F2594" w:rsidRDefault="001602D8" w:rsidP="00CB34E1">
      <w:pPr>
        <w:pStyle w:val="ListParagraph"/>
        <w:suppressAutoHyphens/>
        <w:ind w:left="720" w:firstLine="0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22343428" w14:textId="754982F5" w:rsidR="002D7B6C" w:rsidRPr="005F2594" w:rsidRDefault="00111C0E" w:rsidP="002D7B6C">
      <w:pPr>
        <w:pStyle w:val="ListParagraph"/>
        <w:suppressAutoHyphens/>
        <w:ind w:left="720" w:firstLine="0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>Ключевые эксперты не будут оцениваться на этапе отбора</w:t>
      </w:r>
      <w:r w:rsidR="00CB34E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в целях включения в короткий список</w:t>
      </w:r>
      <w:r w:rsidRPr="005F2594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2F24EEBD" w14:textId="77777777" w:rsidR="00C13B41" w:rsidRPr="005F2594" w:rsidRDefault="00C13B41" w:rsidP="00C13B41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</w:p>
    <w:p w14:paraId="151B2AC6" w14:textId="73C7767E" w:rsidR="002D7B6C" w:rsidRDefault="00111C0E" w:rsidP="002D7B6C">
      <w:pPr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Консультант будет выбран в соответствии с методом отбора </w:t>
      </w:r>
      <w:r w:rsidR="00C35802">
        <w:rPr>
          <w:rFonts w:ascii="Times New Roman" w:hAnsi="Times New Roman"/>
          <w:spacing w:val="-2"/>
          <w:sz w:val="24"/>
          <w:szCs w:val="24"/>
          <w:lang w:val="ru-RU"/>
        </w:rPr>
        <w:t>по</w:t>
      </w: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C35802">
        <w:rPr>
          <w:rFonts w:ascii="Times New Roman" w:hAnsi="Times New Roman"/>
          <w:spacing w:val="-2"/>
          <w:sz w:val="24"/>
          <w:szCs w:val="24"/>
          <w:lang w:val="ru-RU"/>
        </w:rPr>
        <w:t>к</w:t>
      </w: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валификации, изложенным в Политике закупок </w:t>
      </w:r>
      <w:r w:rsidR="001602D8">
        <w:rPr>
          <w:rFonts w:ascii="Times New Roman" w:hAnsi="Times New Roman"/>
          <w:spacing w:val="-2"/>
          <w:sz w:val="24"/>
          <w:szCs w:val="24"/>
          <w:lang w:val="ru-RU"/>
        </w:rPr>
        <w:t>по</w:t>
      </w:r>
      <w:r w:rsidR="001602D8"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 проект</w:t>
      </w:r>
      <w:r w:rsidR="001602D8">
        <w:rPr>
          <w:rFonts w:ascii="Times New Roman" w:hAnsi="Times New Roman"/>
          <w:spacing w:val="-2"/>
          <w:sz w:val="24"/>
          <w:szCs w:val="24"/>
          <w:lang w:val="ru-RU"/>
        </w:rPr>
        <w:t>ам</w:t>
      </w: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, </w:t>
      </w:r>
      <w:r w:rsidR="001602D8" w:rsidRPr="005F2594">
        <w:rPr>
          <w:rFonts w:ascii="Times New Roman" w:hAnsi="Times New Roman"/>
          <w:spacing w:val="-2"/>
          <w:sz w:val="24"/>
          <w:szCs w:val="24"/>
          <w:lang w:val="ru-RU"/>
        </w:rPr>
        <w:t>финансируемы</w:t>
      </w:r>
      <w:r w:rsidR="001602D8">
        <w:rPr>
          <w:rFonts w:ascii="Times New Roman" w:hAnsi="Times New Roman"/>
          <w:spacing w:val="-2"/>
          <w:sz w:val="24"/>
          <w:szCs w:val="24"/>
          <w:lang w:val="ru-RU"/>
        </w:rPr>
        <w:t>м</w:t>
      </w:r>
      <w:r w:rsidR="001602D8"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C35802">
        <w:rPr>
          <w:rFonts w:ascii="Times New Roman" w:hAnsi="Times New Roman"/>
          <w:spacing w:val="-2"/>
          <w:sz w:val="24"/>
          <w:szCs w:val="24"/>
          <w:lang w:val="ru-RU"/>
        </w:rPr>
        <w:t xml:space="preserve">из </w:t>
      </w: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средств ЕФСР (последнее обновление в ноябре 2018 года) и </w:t>
      </w:r>
      <w:r w:rsidR="001602D8" w:rsidRPr="005F2594">
        <w:rPr>
          <w:rFonts w:ascii="Times New Roman" w:hAnsi="Times New Roman"/>
          <w:spacing w:val="-2"/>
          <w:sz w:val="24"/>
          <w:szCs w:val="24"/>
          <w:lang w:val="ru-RU"/>
        </w:rPr>
        <w:t>Процедура</w:t>
      </w:r>
      <w:r w:rsidR="00C35802">
        <w:rPr>
          <w:rFonts w:ascii="Times New Roman" w:hAnsi="Times New Roman"/>
          <w:spacing w:val="-2"/>
          <w:sz w:val="24"/>
          <w:szCs w:val="24"/>
          <w:lang w:val="ru-RU"/>
        </w:rPr>
        <w:t>х</w:t>
      </w:r>
      <w:r w:rsidR="001602D8"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C35802">
        <w:rPr>
          <w:rFonts w:ascii="Times New Roman" w:hAnsi="Times New Roman"/>
          <w:spacing w:val="-2"/>
          <w:sz w:val="24"/>
          <w:szCs w:val="24"/>
          <w:lang w:val="ru-RU"/>
        </w:rPr>
        <w:t>проведения закупок</w:t>
      </w: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 ЕФСР (последнее обновление в ноябре 2018 года), размещенных на сайте ЕФСР</w:t>
      </w:r>
      <w:r w:rsidR="00C35802">
        <w:rPr>
          <w:rStyle w:val="FootnoteReference"/>
          <w:spacing w:val="-2"/>
          <w:szCs w:val="24"/>
        </w:rPr>
        <w:footnoteReference w:id="2"/>
      </w: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>.</w:t>
      </w:r>
    </w:p>
    <w:p w14:paraId="4D01F707" w14:textId="77777777" w:rsidR="00D50A2D" w:rsidRPr="005F2594" w:rsidRDefault="00D50A2D" w:rsidP="002D7B6C">
      <w:pPr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</w:p>
    <w:p w14:paraId="5FF6AB6C" w14:textId="129FF727" w:rsidR="002D7B6C" w:rsidRPr="005F2594" w:rsidRDefault="00111C0E" w:rsidP="002D7B6C">
      <w:pPr>
        <w:jc w:val="both"/>
        <w:rPr>
          <w:rFonts w:ascii="Times New Roman" w:hAnsi="Times New Roman"/>
          <w:szCs w:val="22"/>
          <w:lang w:val="ru-RU"/>
        </w:rPr>
      </w:pPr>
      <w:r w:rsidRPr="005F2594">
        <w:rPr>
          <w:rFonts w:ascii="Times New Roman" w:hAnsi="Times New Roman"/>
          <w:sz w:val="24"/>
          <w:szCs w:val="24"/>
          <w:lang w:val="ru-RU"/>
        </w:rPr>
        <w:t xml:space="preserve">Консультанты могут объединяться с другими фирмами для повышения своей квалификации, но должны четко указать, будет ли это объединение в форме совместного предприятия и/или субконсультанта. В случае </w:t>
      </w:r>
      <w:r w:rsidR="00CB34E1">
        <w:rPr>
          <w:rFonts w:ascii="Times New Roman" w:hAnsi="Times New Roman"/>
          <w:sz w:val="24"/>
          <w:szCs w:val="24"/>
          <w:lang w:val="ru-RU"/>
        </w:rPr>
        <w:t xml:space="preserve">отбора </w:t>
      </w:r>
      <w:r w:rsidRPr="005F2594">
        <w:rPr>
          <w:rFonts w:ascii="Times New Roman" w:hAnsi="Times New Roman"/>
          <w:sz w:val="24"/>
          <w:szCs w:val="24"/>
          <w:lang w:val="ru-RU"/>
        </w:rPr>
        <w:t xml:space="preserve">совместного </w:t>
      </w:r>
      <w:r w:rsidRPr="005F2594">
        <w:rPr>
          <w:rFonts w:ascii="Times New Roman" w:hAnsi="Times New Roman"/>
          <w:sz w:val="24"/>
          <w:szCs w:val="24"/>
          <w:lang w:val="ru-RU"/>
        </w:rPr>
        <w:lastRenderedPageBreak/>
        <w:t>предприятия, все партнеры в совместном предприятии должны нести солидарную ответственность за весь контракт.</w:t>
      </w:r>
    </w:p>
    <w:p w14:paraId="6E07490B" w14:textId="77777777" w:rsidR="00785CA1" w:rsidRPr="005F2594" w:rsidRDefault="00785CA1" w:rsidP="00B0581D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</w:p>
    <w:p w14:paraId="288A11F3" w14:textId="2B3B0CF8" w:rsidR="009830E4" w:rsidRPr="00BC429B" w:rsidRDefault="00111C0E" w:rsidP="00B0581D">
      <w:pPr>
        <w:snapToGri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F2594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Дополнительную информацию можно получить по указанному ниже адресу в рабочее время 29/1 пр. </w:t>
      </w:r>
      <w:r w:rsidRPr="00BC429B">
        <w:rPr>
          <w:rFonts w:ascii="Times New Roman" w:hAnsi="Times New Roman"/>
          <w:i/>
          <w:spacing w:val="-2"/>
          <w:sz w:val="24"/>
          <w:szCs w:val="24"/>
          <w:lang w:val="ru-RU"/>
        </w:rPr>
        <w:t>Саят-Нова, 0001 Ереван, Армения, +(374-10) 58 80 11, +(374-10) 54 51 21 с 09:00 до 18:00.</w:t>
      </w:r>
    </w:p>
    <w:p w14:paraId="3B967981" w14:textId="77777777" w:rsidR="009830E4" w:rsidRPr="00BC429B" w:rsidRDefault="009830E4">
      <w:pPr>
        <w:suppressAutoHyphens/>
        <w:rPr>
          <w:rFonts w:ascii="Times New Roman" w:hAnsi="Times New Roman"/>
          <w:spacing w:val="-2"/>
          <w:sz w:val="24"/>
          <w:szCs w:val="24"/>
          <w:lang w:val="ru-RU"/>
        </w:rPr>
      </w:pPr>
    </w:p>
    <w:p w14:paraId="16C02B0C" w14:textId="1C33AB2D" w:rsidR="009830E4" w:rsidRPr="005F2594" w:rsidRDefault="00111C0E" w:rsidP="001121DC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>Выражения заинтересованности на армянском, русском или английском языках должны быть доставлены в письменной форме (</w:t>
      </w:r>
      <w:r w:rsidR="00CB34E1">
        <w:rPr>
          <w:rFonts w:ascii="Times New Roman" w:hAnsi="Times New Roman"/>
          <w:spacing w:val="-2"/>
          <w:sz w:val="24"/>
          <w:szCs w:val="24"/>
          <w:lang w:val="ru-RU"/>
        </w:rPr>
        <w:t>какой-либо</w:t>
      </w: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457179" w:rsidRPr="005F2594">
        <w:rPr>
          <w:rFonts w:ascii="Times New Roman" w:hAnsi="Times New Roman"/>
          <w:spacing w:val="-2"/>
          <w:sz w:val="24"/>
          <w:szCs w:val="24"/>
          <w:lang w:val="ru-RU"/>
        </w:rPr>
        <w:t>специальной</w:t>
      </w: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457179" w:rsidRPr="00BC429B">
        <w:rPr>
          <w:rFonts w:ascii="Times New Roman" w:hAnsi="Times New Roman"/>
          <w:spacing w:val="-2"/>
          <w:sz w:val="24"/>
          <w:szCs w:val="24"/>
          <w:lang w:val="ru-RU"/>
        </w:rPr>
        <w:t>формы</w:t>
      </w:r>
      <w:r w:rsidR="00CB34E1">
        <w:rPr>
          <w:rFonts w:ascii="Times New Roman" w:hAnsi="Times New Roman"/>
          <w:spacing w:val="-2"/>
          <w:sz w:val="24"/>
          <w:szCs w:val="24"/>
          <w:lang w:val="ru-RU"/>
        </w:rPr>
        <w:t xml:space="preserve"> не предусмотрено</w:t>
      </w: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) по указанному ниже адресу лично или в электронном виде по электронной почте в </w:t>
      </w:r>
      <w:r w:rsidR="006F063D">
        <w:rPr>
          <w:rFonts w:ascii="Times New Roman" w:hAnsi="Times New Roman"/>
          <w:spacing w:val="-2"/>
          <w:sz w:val="24"/>
          <w:szCs w:val="24"/>
          <w:lang w:val="ru-RU"/>
        </w:rPr>
        <w:t xml:space="preserve">срок </w:t>
      </w:r>
      <w:r w:rsidR="00D15C29" w:rsidRPr="00BC429B">
        <w:rPr>
          <w:rFonts w:ascii="Times New Roman" w:hAnsi="Times New Roman"/>
          <w:spacing w:val="-2"/>
          <w:sz w:val="24"/>
          <w:szCs w:val="24"/>
          <w:lang w:val="ru-RU"/>
        </w:rPr>
        <w:t xml:space="preserve">до </w:t>
      </w:r>
      <w:r w:rsidR="00684AA5">
        <w:rPr>
          <w:rFonts w:ascii="Times New Roman" w:hAnsi="Times New Roman"/>
          <w:b/>
          <w:spacing w:val="-2"/>
          <w:sz w:val="24"/>
          <w:szCs w:val="24"/>
        </w:rPr>
        <w:t xml:space="preserve">3 </w:t>
      </w:r>
      <w:proofErr w:type="spellStart"/>
      <w:r w:rsidR="00684AA5">
        <w:rPr>
          <w:rFonts w:ascii="Times New Roman" w:hAnsi="Times New Roman"/>
          <w:b/>
          <w:spacing w:val="-2"/>
          <w:sz w:val="24"/>
          <w:szCs w:val="24"/>
        </w:rPr>
        <w:t>августа</w:t>
      </w:r>
      <w:proofErr w:type="spellEnd"/>
      <w:r w:rsidR="00074AB4" w:rsidRPr="003C48EE">
        <w:rPr>
          <w:rFonts w:ascii="Times New Roman" w:hAnsi="Times New Roman"/>
          <w:b/>
          <w:spacing w:val="-2"/>
          <w:sz w:val="24"/>
          <w:szCs w:val="24"/>
          <w:lang w:val="ru-RU"/>
        </w:rPr>
        <w:t>,</w:t>
      </w:r>
      <w:r w:rsidR="00457179" w:rsidRPr="00BC429B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2023</w:t>
      </w:r>
      <w:r w:rsidR="00CB34E1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="00457179" w:rsidRPr="00BC429B">
        <w:rPr>
          <w:rFonts w:ascii="Times New Roman" w:hAnsi="Times New Roman"/>
          <w:b/>
          <w:spacing w:val="-2"/>
          <w:sz w:val="24"/>
          <w:szCs w:val="24"/>
          <w:lang w:val="ru-RU"/>
        </w:rPr>
        <w:t>г.</w:t>
      </w:r>
      <w:r w:rsidR="00FF28E5" w:rsidRPr="00BC429B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5F2594">
        <w:rPr>
          <w:rFonts w:ascii="Times New Roman" w:hAnsi="Times New Roman"/>
          <w:b/>
          <w:spacing w:val="-2"/>
          <w:sz w:val="24"/>
          <w:szCs w:val="24"/>
          <w:lang w:val="ru-RU"/>
        </w:rPr>
        <w:t>Тема электронного письма должна быть следующей</w:t>
      </w:r>
      <w:r w:rsidR="004C0DE1" w:rsidRPr="005F2594">
        <w:rPr>
          <w:rFonts w:ascii="Times New Roman" w:hAnsi="Times New Roman"/>
          <w:b/>
          <w:spacing w:val="-2"/>
          <w:sz w:val="24"/>
          <w:szCs w:val="24"/>
          <w:lang w:val="ru-RU"/>
        </w:rPr>
        <w:t>: Выражение заинтересованности для EFSD-CS/2/2023</w:t>
      </w:r>
      <w:r w:rsidR="00074AB4" w:rsidRPr="003C48EE">
        <w:rPr>
          <w:rFonts w:ascii="Times New Roman" w:hAnsi="Times New Roman"/>
          <w:b/>
          <w:spacing w:val="-2"/>
          <w:sz w:val="24"/>
          <w:szCs w:val="24"/>
          <w:lang w:val="ru-RU"/>
        </w:rPr>
        <w:t>-1</w:t>
      </w:r>
      <w:r w:rsidR="004C0DE1" w:rsidRPr="005F2594">
        <w:rPr>
          <w:rFonts w:ascii="Times New Roman" w:hAnsi="Times New Roman"/>
          <w:b/>
          <w:spacing w:val="-2"/>
          <w:sz w:val="24"/>
          <w:szCs w:val="24"/>
          <w:lang w:val="ru-RU"/>
        </w:rPr>
        <w:t>.</w:t>
      </w:r>
    </w:p>
    <w:p w14:paraId="65403563" w14:textId="77777777" w:rsidR="009830E4" w:rsidRPr="005F2594" w:rsidRDefault="009830E4">
      <w:pPr>
        <w:suppressAutoHyphens/>
        <w:rPr>
          <w:rFonts w:ascii="Times New Roman" w:hAnsi="Times New Roman"/>
          <w:spacing w:val="-2"/>
          <w:sz w:val="24"/>
          <w:szCs w:val="24"/>
          <w:lang w:val="ru-RU"/>
        </w:rPr>
      </w:pPr>
    </w:p>
    <w:p w14:paraId="35DD9D7C" w14:textId="77777777" w:rsidR="00111C0E" w:rsidRPr="005F2594" w:rsidRDefault="00111C0E" w:rsidP="00111C0E">
      <w:pPr>
        <w:suppressAutoHyphens/>
        <w:rPr>
          <w:rFonts w:ascii="Times New Roman" w:hAnsi="Times New Roman"/>
          <w:spacing w:val="-2"/>
          <w:sz w:val="24"/>
          <w:szCs w:val="24"/>
          <w:lang w:val="ru-RU"/>
        </w:rPr>
      </w:pP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>Фонд возобновляемых ресурсов и энергоэффективности Армении (</w:t>
      </w:r>
      <w:r w:rsidRPr="005F2594">
        <w:rPr>
          <w:rFonts w:ascii="Times New Roman" w:hAnsi="Times New Roman"/>
          <w:spacing w:val="-2"/>
          <w:sz w:val="24"/>
          <w:szCs w:val="24"/>
        </w:rPr>
        <w:t>R</w:t>
      </w: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>2</w:t>
      </w:r>
      <w:r w:rsidRPr="005F2594">
        <w:rPr>
          <w:rFonts w:ascii="Times New Roman" w:hAnsi="Times New Roman"/>
          <w:spacing w:val="-2"/>
          <w:sz w:val="24"/>
          <w:szCs w:val="24"/>
        </w:rPr>
        <w:t>E</w:t>
      </w: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 xml:space="preserve">2) </w:t>
      </w:r>
    </w:p>
    <w:p w14:paraId="11EF714C" w14:textId="77777777" w:rsidR="00111C0E" w:rsidRPr="005F2594" w:rsidRDefault="00111C0E" w:rsidP="00111C0E">
      <w:pPr>
        <w:suppressAutoHyphens/>
        <w:rPr>
          <w:rFonts w:ascii="Times New Roman" w:hAnsi="Times New Roman"/>
          <w:spacing w:val="-2"/>
          <w:sz w:val="24"/>
          <w:szCs w:val="24"/>
          <w:lang w:val="ru-RU"/>
        </w:rPr>
      </w:pP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>пр. Саят-Нова 29/1, 0001 Ереван, Армения</w:t>
      </w:r>
    </w:p>
    <w:p w14:paraId="29DA1C85" w14:textId="77777777" w:rsidR="00111C0E" w:rsidRPr="005F2594" w:rsidRDefault="00111C0E" w:rsidP="00111C0E">
      <w:pPr>
        <w:suppressAutoHyphens/>
        <w:rPr>
          <w:rFonts w:ascii="Times New Roman" w:hAnsi="Times New Roman"/>
          <w:spacing w:val="-2"/>
          <w:sz w:val="24"/>
          <w:szCs w:val="24"/>
          <w:lang w:val="ru-RU"/>
        </w:rPr>
      </w:pPr>
      <w:r w:rsidRPr="005F2594">
        <w:rPr>
          <w:rFonts w:ascii="Times New Roman" w:hAnsi="Times New Roman"/>
          <w:spacing w:val="-2"/>
          <w:sz w:val="24"/>
          <w:szCs w:val="24"/>
          <w:lang w:val="ru-RU"/>
        </w:rPr>
        <w:t>Тел: +(374-10) 58 80 11, +(374-10) 54 51 21</w:t>
      </w:r>
    </w:p>
    <w:p w14:paraId="2F84DEBA" w14:textId="1A20CD33" w:rsidR="00111C0E" w:rsidRPr="005F2594" w:rsidRDefault="00111C0E" w:rsidP="00111C0E">
      <w:pPr>
        <w:suppressAutoHyphens/>
        <w:rPr>
          <w:rFonts w:ascii="Times New Roman" w:hAnsi="Times New Roman"/>
          <w:spacing w:val="-2"/>
          <w:sz w:val="24"/>
          <w:szCs w:val="24"/>
          <w:lang w:val="hy-AM"/>
        </w:rPr>
      </w:pPr>
      <w:r w:rsidRPr="005F2594">
        <w:rPr>
          <w:rFonts w:ascii="Times New Roman" w:hAnsi="Times New Roman"/>
          <w:spacing w:val="-2"/>
          <w:sz w:val="24"/>
          <w:szCs w:val="24"/>
        </w:rPr>
        <w:t xml:space="preserve">E-mail: </w:t>
      </w:r>
      <w:hyperlink r:id="rId8" w:history="1">
        <w:r w:rsidRPr="005F2594">
          <w:rPr>
            <w:rStyle w:val="Hyperlink"/>
            <w:rFonts w:ascii="Times New Roman" w:hAnsi="Times New Roman"/>
            <w:spacing w:val="-2"/>
            <w:sz w:val="24"/>
            <w:szCs w:val="24"/>
          </w:rPr>
          <w:t>zaruhi.gharagyozyan@r2e2.am</w:t>
        </w:r>
      </w:hyperlink>
      <w:r w:rsidRPr="005F2594">
        <w:rPr>
          <w:rFonts w:ascii="Times New Roman" w:hAnsi="Times New Roman"/>
          <w:spacing w:val="-2"/>
          <w:sz w:val="24"/>
          <w:szCs w:val="24"/>
          <w:lang w:val="hy-AM"/>
        </w:rPr>
        <w:t xml:space="preserve"> </w:t>
      </w:r>
    </w:p>
    <w:p w14:paraId="73507A0A" w14:textId="17615931" w:rsidR="009830E4" w:rsidRPr="005F2594" w:rsidRDefault="00111C0E" w:rsidP="00111C0E">
      <w:pPr>
        <w:suppressAutoHyphens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5F2594">
        <w:rPr>
          <w:rFonts w:ascii="Times New Roman" w:hAnsi="Times New Roman"/>
          <w:spacing w:val="-2"/>
          <w:sz w:val="24"/>
          <w:szCs w:val="24"/>
        </w:rPr>
        <w:t>Внимание</w:t>
      </w:r>
      <w:proofErr w:type="spellEnd"/>
      <w:r w:rsidRPr="005F2594">
        <w:rPr>
          <w:rFonts w:ascii="Times New Roman" w:hAnsi="Times New Roman"/>
          <w:spacing w:val="-2"/>
          <w:sz w:val="24"/>
          <w:szCs w:val="24"/>
        </w:rPr>
        <w:t>: Г-</w:t>
      </w:r>
      <w:proofErr w:type="spellStart"/>
      <w:r w:rsidRPr="005F2594">
        <w:rPr>
          <w:rFonts w:ascii="Times New Roman" w:hAnsi="Times New Roman"/>
          <w:spacing w:val="-2"/>
          <w:sz w:val="24"/>
          <w:szCs w:val="24"/>
        </w:rPr>
        <w:t>жа</w:t>
      </w:r>
      <w:proofErr w:type="spellEnd"/>
      <w:r w:rsidRPr="005F2594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F2594">
        <w:rPr>
          <w:rFonts w:ascii="Times New Roman" w:hAnsi="Times New Roman"/>
          <w:spacing w:val="-2"/>
          <w:sz w:val="24"/>
          <w:szCs w:val="24"/>
        </w:rPr>
        <w:t>Заруи</w:t>
      </w:r>
      <w:proofErr w:type="spellEnd"/>
      <w:r w:rsidRPr="005F2594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F2594">
        <w:rPr>
          <w:rFonts w:ascii="Times New Roman" w:hAnsi="Times New Roman"/>
          <w:spacing w:val="-2"/>
          <w:sz w:val="24"/>
          <w:szCs w:val="24"/>
        </w:rPr>
        <w:t>Карагёзян</w:t>
      </w:r>
      <w:proofErr w:type="spellEnd"/>
    </w:p>
    <w:sectPr w:rsidR="009830E4" w:rsidRPr="005F2594" w:rsidSect="00432BDF">
      <w:headerReference w:type="default" r:id="rId9"/>
      <w:footerReference w:type="default" r:id="rId10"/>
      <w:endnotePr>
        <w:numFmt w:val="decimal"/>
      </w:endnotePr>
      <w:pgSz w:w="12240" w:h="15840"/>
      <w:pgMar w:top="90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170D7" w14:textId="77777777" w:rsidR="00517E70" w:rsidRDefault="00517E70">
      <w:r>
        <w:separator/>
      </w:r>
    </w:p>
  </w:endnote>
  <w:endnote w:type="continuationSeparator" w:id="0">
    <w:p w14:paraId="26D43DEA" w14:textId="77777777" w:rsidR="00517E70" w:rsidRDefault="00517E70">
      <w:r>
        <w:rPr>
          <w:sz w:val="24"/>
        </w:rPr>
        <w:t xml:space="preserve"> </w:t>
      </w:r>
    </w:p>
  </w:endnote>
  <w:endnote w:type="continuationNotice" w:id="1">
    <w:p w14:paraId="44D0ED9D" w14:textId="77777777" w:rsidR="00517E70" w:rsidRDefault="00517E7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57326" w14:textId="77777777" w:rsidR="003C48EE" w:rsidRDefault="003C4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81723" w14:textId="77777777" w:rsidR="00517E70" w:rsidRDefault="00517E70">
      <w:r>
        <w:rPr>
          <w:sz w:val="24"/>
        </w:rPr>
        <w:separator/>
      </w:r>
    </w:p>
  </w:footnote>
  <w:footnote w:type="continuationSeparator" w:id="0">
    <w:p w14:paraId="7940F41A" w14:textId="77777777" w:rsidR="00517E70" w:rsidRDefault="00517E70">
      <w:r>
        <w:continuationSeparator/>
      </w:r>
    </w:p>
  </w:footnote>
  <w:footnote w:type="continuationNotice" w:id="1">
    <w:p w14:paraId="2325FC9D" w14:textId="77777777" w:rsidR="00517E70" w:rsidRDefault="00517E70"/>
  </w:footnote>
  <w:footnote w:id="2">
    <w:p w14:paraId="690F829C" w14:textId="012ED16A" w:rsidR="00C35802" w:rsidRPr="001D0D4E" w:rsidRDefault="00C3580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Pr="00C35802">
        <w:t>https://efsd.org/about/documents/policies_and_procedures/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55A62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211AC"/>
    <w:multiLevelType w:val="hybridMultilevel"/>
    <w:tmpl w:val="557A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93933"/>
    <w:multiLevelType w:val="hybridMultilevel"/>
    <w:tmpl w:val="4210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92C9F"/>
    <w:multiLevelType w:val="hybridMultilevel"/>
    <w:tmpl w:val="1B806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7279EE"/>
    <w:multiLevelType w:val="hybridMultilevel"/>
    <w:tmpl w:val="F2C61BF6"/>
    <w:lvl w:ilvl="0" w:tplc="FFFFFFFF">
      <w:numFmt w:val="bullet"/>
      <w:lvlText w:val=""/>
      <w:lvlJc w:val="left"/>
      <w:pPr>
        <w:ind w:left="1722" w:hanging="351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2574" w:hanging="35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428" w:hanging="35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82" w:hanging="35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36" w:hanging="35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0" w:hanging="35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4" w:hanging="35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98" w:hanging="35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52" w:hanging="351"/>
      </w:pPr>
      <w:rPr>
        <w:rFonts w:hint="default"/>
        <w:lang w:val="en-US" w:eastAsia="en-US" w:bidi="ar-SA"/>
      </w:rPr>
    </w:lvl>
  </w:abstractNum>
  <w:abstractNum w:abstractNumId="4">
    <w:nsid w:val="7AF60113"/>
    <w:multiLevelType w:val="hybridMultilevel"/>
    <w:tmpl w:val="EC3EA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14A6A"/>
    <w:rsid w:val="00024148"/>
    <w:rsid w:val="00025D91"/>
    <w:rsid w:val="00026BA1"/>
    <w:rsid w:val="00030328"/>
    <w:rsid w:val="00031EDA"/>
    <w:rsid w:val="00042448"/>
    <w:rsid w:val="0004307D"/>
    <w:rsid w:val="000447BE"/>
    <w:rsid w:val="00046052"/>
    <w:rsid w:val="00054C08"/>
    <w:rsid w:val="00057859"/>
    <w:rsid w:val="0007139E"/>
    <w:rsid w:val="00074AB4"/>
    <w:rsid w:val="00075686"/>
    <w:rsid w:val="00092523"/>
    <w:rsid w:val="00095418"/>
    <w:rsid w:val="000A30E3"/>
    <w:rsid w:val="000A4184"/>
    <w:rsid w:val="000C0485"/>
    <w:rsid w:val="000C0EC0"/>
    <w:rsid w:val="000C4041"/>
    <w:rsid w:val="000E01E9"/>
    <w:rsid w:val="000E0FD8"/>
    <w:rsid w:val="000E1271"/>
    <w:rsid w:val="000F61CE"/>
    <w:rsid w:val="00102DD8"/>
    <w:rsid w:val="0010302A"/>
    <w:rsid w:val="00111C0E"/>
    <w:rsid w:val="001121DC"/>
    <w:rsid w:val="001176CE"/>
    <w:rsid w:val="00137802"/>
    <w:rsid w:val="00143C4F"/>
    <w:rsid w:val="00146D68"/>
    <w:rsid w:val="00154571"/>
    <w:rsid w:val="001602D8"/>
    <w:rsid w:val="00182D15"/>
    <w:rsid w:val="00190DA4"/>
    <w:rsid w:val="00196614"/>
    <w:rsid w:val="001A1A09"/>
    <w:rsid w:val="001B0D84"/>
    <w:rsid w:val="001B7503"/>
    <w:rsid w:val="001B7CD9"/>
    <w:rsid w:val="001C4752"/>
    <w:rsid w:val="001D0D4E"/>
    <w:rsid w:val="001D2A22"/>
    <w:rsid w:val="001D70EB"/>
    <w:rsid w:val="001E194A"/>
    <w:rsid w:val="001E29D4"/>
    <w:rsid w:val="001E3034"/>
    <w:rsid w:val="001E4344"/>
    <w:rsid w:val="001F0AFF"/>
    <w:rsid w:val="00203B08"/>
    <w:rsid w:val="002058A5"/>
    <w:rsid w:val="00230BC0"/>
    <w:rsid w:val="00232C6A"/>
    <w:rsid w:val="00237940"/>
    <w:rsid w:val="00237B91"/>
    <w:rsid w:val="00241552"/>
    <w:rsid w:val="00247178"/>
    <w:rsid w:val="00250132"/>
    <w:rsid w:val="002727A9"/>
    <w:rsid w:val="00275642"/>
    <w:rsid w:val="00286B79"/>
    <w:rsid w:val="00296261"/>
    <w:rsid w:val="002B3E5F"/>
    <w:rsid w:val="002B44D3"/>
    <w:rsid w:val="002C4377"/>
    <w:rsid w:val="002D0FD6"/>
    <w:rsid w:val="002D19EC"/>
    <w:rsid w:val="002D7B6C"/>
    <w:rsid w:val="0033094C"/>
    <w:rsid w:val="00335870"/>
    <w:rsid w:val="00336EC8"/>
    <w:rsid w:val="00340717"/>
    <w:rsid w:val="003415D8"/>
    <w:rsid w:val="00343364"/>
    <w:rsid w:val="00344D04"/>
    <w:rsid w:val="00347025"/>
    <w:rsid w:val="00354CBB"/>
    <w:rsid w:val="00354CFB"/>
    <w:rsid w:val="00355138"/>
    <w:rsid w:val="003557F0"/>
    <w:rsid w:val="0035792B"/>
    <w:rsid w:val="00357959"/>
    <w:rsid w:val="00372355"/>
    <w:rsid w:val="003763EB"/>
    <w:rsid w:val="00376C85"/>
    <w:rsid w:val="003775E7"/>
    <w:rsid w:val="00394CE1"/>
    <w:rsid w:val="003A623F"/>
    <w:rsid w:val="003B04F4"/>
    <w:rsid w:val="003B0ADD"/>
    <w:rsid w:val="003B6849"/>
    <w:rsid w:val="003B70C8"/>
    <w:rsid w:val="003B7CC9"/>
    <w:rsid w:val="003C309E"/>
    <w:rsid w:val="003C312B"/>
    <w:rsid w:val="003C48EE"/>
    <w:rsid w:val="003C4F0C"/>
    <w:rsid w:val="003D3F98"/>
    <w:rsid w:val="003E0451"/>
    <w:rsid w:val="003F099C"/>
    <w:rsid w:val="003F14E4"/>
    <w:rsid w:val="003F2E06"/>
    <w:rsid w:val="004011E2"/>
    <w:rsid w:val="004019F6"/>
    <w:rsid w:val="00402CFE"/>
    <w:rsid w:val="004235C0"/>
    <w:rsid w:val="00423FD4"/>
    <w:rsid w:val="0042423E"/>
    <w:rsid w:val="00426D8E"/>
    <w:rsid w:val="00432BDF"/>
    <w:rsid w:val="0043384D"/>
    <w:rsid w:val="00436995"/>
    <w:rsid w:val="0044196B"/>
    <w:rsid w:val="00447B7B"/>
    <w:rsid w:val="004553F6"/>
    <w:rsid w:val="004564A0"/>
    <w:rsid w:val="00457179"/>
    <w:rsid w:val="00462F79"/>
    <w:rsid w:val="00463673"/>
    <w:rsid w:val="004759BC"/>
    <w:rsid w:val="00482E5A"/>
    <w:rsid w:val="004A2CC3"/>
    <w:rsid w:val="004A5E02"/>
    <w:rsid w:val="004C0DE1"/>
    <w:rsid w:val="004C3F92"/>
    <w:rsid w:val="004D20E3"/>
    <w:rsid w:val="004E1D3D"/>
    <w:rsid w:val="004E37AA"/>
    <w:rsid w:val="004E721D"/>
    <w:rsid w:val="00503229"/>
    <w:rsid w:val="00510AE4"/>
    <w:rsid w:val="00515F15"/>
    <w:rsid w:val="00517E70"/>
    <w:rsid w:val="005326E0"/>
    <w:rsid w:val="005431B0"/>
    <w:rsid w:val="00544D9C"/>
    <w:rsid w:val="005547C4"/>
    <w:rsid w:val="005553CA"/>
    <w:rsid w:val="00561114"/>
    <w:rsid w:val="005617CA"/>
    <w:rsid w:val="00562962"/>
    <w:rsid w:val="00563851"/>
    <w:rsid w:val="00566579"/>
    <w:rsid w:val="005723F0"/>
    <w:rsid w:val="00583633"/>
    <w:rsid w:val="00585A1F"/>
    <w:rsid w:val="00585FDB"/>
    <w:rsid w:val="00592AF5"/>
    <w:rsid w:val="00593053"/>
    <w:rsid w:val="005A0276"/>
    <w:rsid w:val="005C5AF1"/>
    <w:rsid w:val="005D2F3D"/>
    <w:rsid w:val="005D60BB"/>
    <w:rsid w:val="005E7E9D"/>
    <w:rsid w:val="005F2594"/>
    <w:rsid w:val="00607EED"/>
    <w:rsid w:val="00611062"/>
    <w:rsid w:val="00611894"/>
    <w:rsid w:val="006137B9"/>
    <w:rsid w:val="0063011F"/>
    <w:rsid w:val="00634A49"/>
    <w:rsid w:val="00635A57"/>
    <w:rsid w:val="006709B6"/>
    <w:rsid w:val="0067240C"/>
    <w:rsid w:val="00684AA5"/>
    <w:rsid w:val="00684E8F"/>
    <w:rsid w:val="00697BC6"/>
    <w:rsid w:val="006B6ADD"/>
    <w:rsid w:val="006C0D06"/>
    <w:rsid w:val="006D6898"/>
    <w:rsid w:val="006E3DFC"/>
    <w:rsid w:val="006E51E2"/>
    <w:rsid w:val="006F063D"/>
    <w:rsid w:val="006F3706"/>
    <w:rsid w:val="0071534D"/>
    <w:rsid w:val="00715E3C"/>
    <w:rsid w:val="007213CD"/>
    <w:rsid w:val="0072244F"/>
    <w:rsid w:val="007326A7"/>
    <w:rsid w:val="00752A6C"/>
    <w:rsid w:val="00754D5A"/>
    <w:rsid w:val="00764323"/>
    <w:rsid w:val="0076472D"/>
    <w:rsid w:val="00770503"/>
    <w:rsid w:val="00783959"/>
    <w:rsid w:val="00785CA1"/>
    <w:rsid w:val="007907A4"/>
    <w:rsid w:val="007A1212"/>
    <w:rsid w:val="007D35C3"/>
    <w:rsid w:val="007D59F6"/>
    <w:rsid w:val="007E5B5A"/>
    <w:rsid w:val="00804130"/>
    <w:rsid w:val="00806E48"/>
    <w:rsid w:val="00815B3F"/>
    <w:rsid w:val="008174CB"/>
    <w:rsid w:val="00821295"/>
    <w:rsid w:val="00825B5C"/>
    <w:rsid w:val="0083275E"/>
    <w:rsid w:val="008367FA"/>
    <w:rsid w:val="00843389"/>
    <w:rsid w:val="00844A37"/>
    <w:rsid w:val="0088784A"/>
    <w:rsid w:val="008929AC"/>
    <w:rsid w:val="008955A3"/>
    <w:rsid w:val="008A4AA7"/>
    <w:rsid w:val="008A4CA5"/>
    <w:rsid w:val="008B4AB8"/>
    <w:rsid w:val="008C1333"/>
    <w:rsid w:val="008C3889"/>
    <w:rsid w:val="008D38F1"/>
    <w:rsid w:val="008D3F73"/>
    <w:rsid w:val="008E0DB3"/>
    <w:rsid w:val="008E7F39"/>
    <w:rsid w:val="008F06B2"/>
    <w:rsid w:val="008F2097"/>
    <w:rsid w:val="008F475A"/>
    <w:rsid w:val="00901B20"/>
    <w:rsid w:val="009076B1"/>
    <w:rsid w:val="0091070E"/>
    <w:rsid w:val="00916E24"/>
    <w:rsid w:val="0091794B"/>
    <w:rsid w:val="009206B1"/>
    <w:rsid w:val="0092546E"/>
    <w:rsid w:val="00930D65"/>
    <w:rsid w:val="00945686"/>
    <w:rsid w:val="009456E0"/>
    <w:rsid w:val="00953A14"/>
    <w:rsid w:val="0098012D"/>
    <w:rsid w:val="009830E4"/>
    <w:rsid w:val="00985374"/>
    <w:rsid w:val="00985891"/>
    <w:rsid w:val="00986C60"/>
    <w:rsid w:val="00992B10"/>
    <w:rsid w:val="00993DEA"/>
    <w:rsid w:val="00997022"/>
    <w:rsid w:val="009A68A1"/>
    <w:rsid w:val="009B1DD3"/>
    <w:rsid w:val="009B6EC4"/>
    <w:rsid w:val="009C3C43"/>
    <w:rsid w:val="009C747E"/>
    <w:rsid w:val="009E46C0"/>
    <w:rsid w:val="009F486C"/>
    <w:rsid w:val="009F7B52"/>
    <w:rsid w:val="00A05A45"/>
    <w:rsid w:val="00A07247"/>
    <w:rsid w:val="00A33994"/>
    <w:rsid w:val="00A51AC8"/>
    <w:rsid w:val="00A533EC"/>
    <w:rsid w:val="00A61BD0"/>
    <w:rsid w:val="00A90DFA"/>
    <w:rsid w:val="00A941AA"/>
    <w:rsid w:val="00AA1638"/>
    <w:rsid w:val="00AA620A"/>
    <w:rsid w:val="00AB36D6"/>
    <w:rsid w:val="00AB71C1"/>
    <w:rsid w:val="00AD5781"/>
    <w:rsid w:val="00B0581D"/>
    <w:rsid w:val="00B20153"/>
    <w:rsid w:val="00B249EE"/>
    <w:rsid w:val="00B24D9E"/>
    <w:rsid w:val="00B3630A"/>
    <w:rsid w:val="00B37CB6"/>
    <w:rsid w:val="00B75D8B"/>
    <w:rsid w:val="00B87FE0"/>
    <w:rsid w:val="00B90946"/>
    <w:rsid w:val="00B90DFD"/>
    <w:rsid w:val="00B93D37"/>
    <w:rsid w:val="00BA3456"/>
    <w:rsid w:val="00BA369F"/>
    <w:rsid w:val="00BA4299"/>
    <w:rsid w:val="00BA5D06"/>
    <w:rsid w:val="00BC1BB9"/>
    <w:rsid w:val="00BC429B"/>
    <w:rsid w:val="00BD14B2"/>
    <w:rsid w:val="00BD3D9C"/>
    <w:rsid w:val="00BD6CBC"/>
    <w:rsid w:val="00BE23AA"/>
    <w:rsid w:val="00BF1701"/>
    <w:rsid w:val="00BF2D1D"/>
    <w:rsid w:val="00BF3968"/>
    <w:rsid w:val="00BF71D0"/>
    <w:rsid w:val="00C0050F"/>
    <w:rsid w:val="00C1195A"/>
    <w:rsid w:val="00C13B41"/>
    <w:rsid w:val="00C1422C"/>
    <w:rsid w:val="00C23E4C"/>
    <w:rsid w:val="00C24317"/>
    <w:rsid w:val="00C24DF1"/>
    <w:rsid w:val="00C30FAD"/>
    <w:rsid w:val="00C35802"/>
    <w:rsid w:val="00C47A93"/>
    <w:rsid w:val="00C52CE5"/>
    <w:rsid w:val="00C55CCD"/>
    <w:rsid w:val="00C55D76"/>
    <w:rsid w:val="00C70D43"/>
    <w:rsid w:val="00C847B3"/>
    <w:rsid w:val="00C84CD7"/>
    <w:rsid w:val="00C93DB7"/>
    <w:rsid w:val="00CA7992"/>
    <w:rsid w:val="00CB1C23"/>
    <w:rsid w:val="00CB34E1"/>
    <w:rsid w:val="00CD158A"/>
    <w:rsid w:val="00CE4CF5"/>
    <w:rsid w:val="00CF4F6F"/>
    <w:rsid w:val="00D12616"/>
    <w:rsid w:val="00D15C29"/>
    <w:rsid w:val="00D24F28"/>
    <w:rsid w:val="00D25658"/>
    <w:rsid w:val="00D35A53"/>
    <w:rsid w:val="00D40227"/>
    <w:rsid w:val="00D50A2D"/>
    <w:rsid w:val="00D51573"/>
    <w:rsid w:val="00D56C0D"/>
    <w:rsid w:val="00D66483"/>
    <w:rsid w:val="00D66E36"/>
    <w:rsid w:val="00D70BC4"/>
    <w:rsid w:val="00D7109A"/>
    <w:rsid w:val="00D83835"/>
    <w:rsid w:val="00D8414F"/>
    <w:rsid w:val="00D93FF0"/>
    <w:rsid w:val="00D944D9"/>
    <w:rsid w:val="00DA15DD"/>
    <w:rsid w:val="00DA7AF6"/>
    <w:rsid w:val="00DC2EBD"/>
    <w:rsid w:val="00DC36FD"/>
    <w:rsid w:val="00DD057C"/>
    <w:rsid w:val="00DD5012"/>
    <w:rsid w:val="00DD7362"/>
    <w:rsid w:val="00DE616E"/>
    <w:rsid w:val="00DF4F57"/>
    <w:rsid w:val="00E00495"/>
    <w:rsid w:val="00E07E32"/>
    <w:rsid w:val="00E10A17"/>
    <w:rsid w:val="00E23AFF"/>
    <w:rsid w:val="00E33A16"/>
    <w:rsid w:val="00E34EE5"/>
    <w:rsid w:val="00E37CCB"/>
    <w:rsid w:val="00E53A97"/>
    <w:rsid w:val="00E615F5"/>
    <w:rsid w:val="00E752A1"/>
    <w:rsid w:val="00E8386A"/>
    <w:rsid w:val="00E96434"/>
    <w:rsid w:val="00E96630"/>
    <w:rsid w:val="00EA130A"/>
    <w:rsid w:val="00EA4EB1"/>
    <w:rsid w:val="00EB26DE"/>
    <w:rsid w:val="00EB5460"/>
    <w:rsid w:val="00EC50B8"/>
    <w:rsid w:val="00EF720B"/>
    <w:rsid w:val="00EF7E08"/>
    <w:rsid w:val="00F14461"/>
    <w:rsid w:val="00F14D58"/>
    <w:rsid w:val="00F151AF"/>
    <w:rsid w:val="00F17486"/>
    <w:rsid w:val="00F21ED1"/>
    <w:rsid w:val="00F37FCF"/>
    <w:rsid w:val="00F448ED"/>
    <w:rsid w:val="00F542D5"/>
    <w:rsid w:val="00F63325"/>
    <w:rsid w:val="00F6395C"/>
    <w:rsid w:val="00F67564"/>
    <w:rsid w:val="00F76335"/>
    <w:rsid w:val="00F84824"/>
    <w:rsid w:val="00F90C10"/>
    <w:rsid w:val="00F9155D"/>
    <w:rsid w:val="00FB1298"/>
    <w:rsid w:val="00FB1B6C"/>
    <w:rsid w:val="00FB5CAD"/>
    <w:rsid w:val="00FE2CDC"/>
    <w:rsid w:val="00FF28E5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D8D45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customStyle="1" w:styleId="gmail-msolistparagraph">
    <w:name w:val="gmail-msolistparagraph"/>
    <w:basedOn w:val="Normal"/>
    <w:rsid w:val="00F7633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92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2523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092523"/>
  </w:style>
  <w:style w:type="paragraph" w:styleId="ListParagraph">
    <w:name w:val="List Paragraph"/>
    <w:basedOn w:val="Normal"/>
    <w:uiPriority w:val="1"/>
    <w:qFormat/>
    <w:rsid w:val="00D83835"/>
    <w:pPr>
      <w:widowControl w:val="0"/>
      <w:autoSpaceDE w:val="0"/>
      <w:autoSpaceDN w:val="0"/>
      <w:spacing w:before="3"/>
      <w:ind w:left="2423" w:hanging="351"/>
    </w:pPr>
    <w:rPr>
      <w:rFonts w:ascii="Calibri" w:eastAsia="Calibri" w:hAnsi="Calibri" w:cs="Calibri"/>
      <w:szCs w:val="22"/>
    </w:rPr>
  </w:style>
  <w:style w:type="paragraph" w:styleId="Revision">
    <w:name w:val="Revision"/>
    <w:hidden/>
    <w:uiPriority w:val="99"/>
    <w:semiHidden/>
    <w:rsid w:val="00F542D5"/>
    <w:rPr>
      <w:rFonts w:ascii="CG Times" w:hAnsi="CG Times"/>
      <w:sz w:val="22"/>
    </w:rPr>
  </w:style>
  <w:style w:type="character" w:customStyle="1" w:styleId="hps">
    <w:name w:val="hps"/>
    <w:basedOn w:val="DefaultParagraphFont"/>
    <w:rsid w:val="00232C6A"/>
  </w:style>
  <w:style w:type="paragraph" w:styleId="Title">
    <w:name w:val="Title"/>
    <w:basedOn w:val="Normal"/>
    <w:link w:val="TitleChar"/>
    <w:qFormat/>
    <w:rsid w:val="00BD3D9C"/>
    <w:pPr>
      <w:widowControl w:val="0"/>
      <w:autoSpaceDN w:val="0"/>
      <w:jc w:val="center"/>
    </w:pPr>
    <w:rPr>
      <w:rFonts w:ascii="Arial Armenian" w:hAnsi="Arial Armenian"/>
      <w:b/>
      <w:sz w:val="36"/>
    </w:rPr>
  </w:style>
  <w:style w:type="character" w:customStyle="1" w:styleId="TitleChar">
    <w:name w:val="Title Char"/>
    <w:basedOn w:val="DefaultParagraphFont"/>
    <w:link w:val="Title"/>
    <w:rsid w:val="00BD3D9C"/>
    <w:rPr>
      <w:rFonts w:ascii="Arial Armenian" w:hAnsi="Arial Armeni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uhi.gharagyozyan@r2e2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3C1E-BCB0-4E2A-8C41-07A9D856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5145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Յանա Բախչիսառայցեվա</cp:lastModifiedBy>
  <cp:revision>2</cp:revision>
  <cp:lastPrinted>2017-08-01T14:35:00Z</cp:lastPrinted>
  <dcterms:created xsi:type="dcterms:W3CDTF">2023-07-20T11:05:00Z</dcterms:created>
  <dcterms:modified xsi:type="dcterms:W3CDTF">2023-07-20T11:05:00Z</dcterms:modified>
</cp:coreProperties>
</file>